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113F65A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A3376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33762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</w:t>
      </w:r>
    </w:p>
    <w:p w14:paraId="0935008C" w14:textId="23D081E5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33762">
        <w:rPr>
          <w:rFonts w:hint="eastAsia"/>
        </w:rPr>
        <w:t>大泉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06DBCB2" w:rsidR="00AE47C2" w:rsidRDefault="00FA2F9C" w:rsidP="00DC3181">
      <w:pPr>
        <w:autoSpaceDE w:val="0"/>
        <w:autoSpaceDN w:val="0"/>
      </w:pPr>
      <w:r>
        <w:rPr>
          <w:rFonts w:hint="eastAsia"/>
        </w:rPr>
        <w:t>桔梗福祉交流センター</w:t>
      </w:r>
      <w:r w:rsidR="000F4106" w:rsidRPr="000F4106">
        <w:rPr>
          <w:rFonts w:hint="eastAsia"/>
        </w:rPr>
        <w:t>における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CAD8" w14:textId="77777777" w:rsidR="008B57CE" w:rsidRDefault="008B57CE" w:rsidP="00AE47C2">
      <w:r>
        <w:separator/>
      </w:r>
    </w:p>
  </w:endnote>
  <w:endnote w:type="continuationSeparator" w:id="0">
    <w:p w14:paraId="59342468" w14:textId="77777777" w:rsidR="008B57CE" w:rsidRDefault="008B57CE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0C689" w14:textId="77777777" w:rsidR="008B57CE" w:rsidRDefault="008B57CE" w:rsidP="00AE47C2">
      <w:r>
        <w:separator/>
      </w:r>
    </w:p>
  </w:footnote>
  <w:footnote w:type="continuationSeparator" w:id="0">
    <w:p w14:paraId="08120ECA" w14:textId="77777777" w:rsidR="008B57CE" w:rsidRDefault="008B57CE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0F4106"/>
    <w:rsid w:val="00277350"/>
    <w:rsid w:val="002F7657"/>
    <w:rsid w:val="004733BF"/>
    <w:rsid w:val="0067180E"/>
    <w:rsid w:val="008B57CE"/>
    <w:rsid w:val="009438BA"/>
    <w:rsid w:val="00993E26"/>
    <w:rsid w:val="00A33762"/>
    <w:rsid w:val="00AE47C2"/>
    <w:rsid w:val="00DC3181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伊藤　綾香</cp:lastModifiedBy>
  <cp:revision>2</cp:revision>
  <cp:lastPrinted>2025-08-18T06:03:00Z</cp:lastPrinted>
  <dcterms:created xsi:type="dcterms:W3CDTF">2025-08-18T06:04:00Z</dcterms:created>
  <dcterms:modified xsi:type="dcterms:W3CDTF">2025-08-18T06:04:00Z</dcterms:modified>
</cp:coreProperties>
</file>