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ADB3B" w14:textId="77777777" w:rsidR="00B95856" w:rsidRDefault="00B95856" w:rsidP="00B95856">
      <w:pPr>
        <w:jc w:val="center"/>
        <w:rPr>
          <w:rFonts w:ascii="ＭＳ 明朝" w:eastAsia="ＭＳ 明朝" w:hAnsi="ＭＳ 明朝"/>
          <w:sz w:val="32"/>
          <w:szCs w:val="32"/>
        </w:rPr>
      </w:pPr>
    </w:p>
    <w:p w14:paraId="403D80DF" w14:textId="2B9A19B3" w:rsidR="0074289D" w:rsidRPr="00CE3DAC" w:rsidRDefault="0074289D" w:rsidP="00B95856">
      <w:pPr>
        <w:jc w:val="center"/>
        <w:rPr>
          <w:rFonts w:ascii="ＭＳ 明朝" w:eastAsia="ＭＳ 明朝" w:hAnsi="ＭＳ 明朝"/>
          <w:sz w:val="32"/>
          <w:szCs w:val="32"/>
        </w:rPr>
      </w:pPr>
      <w:r>
        <w:rPr>
          <w:rFonts w:ascii="ＭＳ 明朝" w:eastAsia="ＭＳ 明朝" w:hAnsi="ＭＳ 明朝" w:hint="eastAsia"/>
          <w:sz w:val="32"/>
          <w:szCs w:val="32"/>
        </w:rPr>
        <w:t>町会</w:t>
      </w:r>
      <w:r w:rsidRPr="00CE3DAC">
        <w:rPr>
          <w:rFonts w:ascii="ＭＳ 明朝" w:eastAsia="ＭＳ 明朝" w:hAnsi="ＭＳ 明朝" w:hint="eastAsia"/>
          <w:sz w:val="32"/>
          <w:szCs w:val="32"/>
        </w:rPr>
        <w:t>合併合意書</w:t>
      </w:r>
      <w:r w:rsidR="003F7556">
        <w:rPr>
          <w:rFonts w:ascii="ＭＳ 明朝" w:eastAsia="ＭＳ 明朝" w:hAnsi="ＭＳ 明朝" w:hint="eastAsia"/>
          <w:sz w:val="32"/>
          <w:szCs w:val="32"/>
        </w:rPr>
        <w:t>（例）</w:t>
      </w:r>
    </w:p>
    <w:p w14:paraId="1285C0E2" w14:textId="77777777" w:rsidR="0074289D" w:rsidRPr="00CE3DAC" w:rsidRDefault="0074289D" w:rsidP="0074289D">
      <w:pPr>
        <w:rPr>
          <w:rFonts w:ascii="ＭＳ 明朝" w:eastAsia="ＭＳ 明朝" w:hAnsi="ＭＳ 明朝"/>
          <w:sz w:val="24"/>
          <w:szCs w:val="24"/>
        </w:rPr>
      </w:pPr>
    </w:p>
    <w:p w14:paraId="304557B9" w14:textId="77777777" w:rsidR="0074289D"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CE3DAC">
        <w:rPr>
          <w:rFonts w:ascii="ＭＳ 明朝" w:eastAsia="ＭＳ 明朝" w:hAnsi="ＭＳ 明朝" w:hint="eastAsia"/>
          <w:sz w:val="24"/>
          <w:szCs w:val="24"/>
        </w:rPr>
        <w:t>町会（以下「甲」という</w:t>
      </w:r>
      <w:r>
        <w:rPr>
          <w:rFonts w:ascii="ＭＳ 明朝" w:eastAsia="ＭＳ 明朝" w:hAnsi="ＭＳ 明朝" w:hint="eastAsia"/>
          <w:sz w:val="24"/>
          <w:szCs w:val="24"/>
        </w:rPr>
        <w:t>。</w:t>
      </w:r>
      <w:r w:rsidRPr="00CE3DAC">
        <w:rPr>
          <w:rFonts w:ascii="ＭＳ 明朝" w:eastAsia="ＭＳ 明朝" w:hAnsi="ＭＳ 明朝" w:hint="eastAsia"/>
          <w:sz w:val="24"/>
          <w:szCs w:val="24"/>
        </w:rPr>
        <w:t>）と</w:t>
      </w:r>
      <w:r>
        <w:rPr>
          <w:rFonts w:ascii="ＭＳ 明朝" w:eastAsia="ＭＳ 明朝" w:hAnsi="ＭＳ 明朝" w:hint="eastAsia"/>
          <w:sz w:val="24"/>
          <w:szCs w:val="24"/>
        </w:rPr>
        <w:t>◯◯</w:t>
      </w:r>
      <w:r w:rsidRPr="00CE3DAC">
        <w:rPr>
          <w:rFonts w:ascii="ＭＳ 明朝" w:eastAsia="ＭＳ 明朝" w:hAnsi="ＭＳ 明朝" w:hint="eastAsia"/>
          <w:sz w:val="24"/>
          <w:szCs w:val="24"/>
        </w:rPr>
        <w:t>町会（以下「乙」という</w:t>
      </w:r>
      <w:r>
        <w:rPr>
          <w:rFonts w:ascii="ＭＳ 明朝" w:eastAsia="ＭＳ 明朝" w:hAnsi="ＭＳ 明朝" w:hint="eastAsia"/>
          <w:sz w:val="24"/>
          <w:szCs w:val="24"/>
        </w:rPr>
        <w:t>。</w:t>
      </w:r>
      <w:r w:rsidRPr="00CE3DAC">
        <w:rPr>
          <w:rFonts w:ascii="ＭＳ 明朝" w:eastAsia="ＭＳ 明朝" w:hAnsi="ＭＳ 明朝" w:hint="eastAsia"/>
          <w:sz w:val="24"/>
          <w:szCs w:val="24"/>
        </w:rPr>
        <w:t>）は，</w:t>
      </w:r>
      <w:r>
        <w:rPr>
          <w:rFonts w:ascii="ＭＳ 明朝" w:eastAsia="ＭＳ 明朝" w:hAnsi="ＭＳ 明朝" w:hint="eastAsia"/>
          <w:sz w:val="24"/>
          <w:szCs w:val="24"/>
        </w:rPr>
        <w:t>甲と乙の</w:t>
      </w:r>
      <w:r w:rsidRPr="00CE3DAC">
        <w:rPr>
          <w:rFonts w:ascii="ＭＳ 明朝" w:eastAsia="ＭＳ 明朝" w:hAnsi="ＭＳ 明朝" w:hint="eastAsia"/>
          <w:sz w:val="24"/>
          <w:szCs w:val="24"/>
        </w:rPr>
        <w:t>町会合併（以下「本件</w:t>
      </w:r>
      <w:r>
        <w:rPr>
          <w:rFonts w:ascii="ＭＳ 明朝" w:eastAsia="ＭＳ 明朝" w:hAnsi="ＭＳ 明朝" w:hint="eastAsia"/>
          <w:sz w:val="24"/>
          <w:szCs w:val="24"/>
        </w:rPr>
        <w:t>合併</w:t>
      </w:r>
      <w:r w:rsidRPr="00CE3DAC">
        <w:rPr>
          <w:rFonts w:ascii="ＭＳ 明朝" w:eastAsia="ＭＳ 明朝" w:hAnsi="ＭＳ 明朝" w:hint="eastAsia"/>
          <w:sz w:val="24"/>
          <w:szCs w:val="24"/>
        </w:rPr>
        <w:t>」という。）について，</w:t>
      </w:r>
      <w:r>
        <w:rPr>
          <w:rFonts w:ascii="ＭＳ 明朝" w:eastAsia="ＭＳ 明朝" w:hAnsi="ＭＳ 明朝" w:hint="eastAsia"/>
          <w:sz w:val="24"/>
          <w:szCs w:val="24"/>
        </w:rPr>
        <w:t>本件合併協議をもって，お互い</w:t>
      </w:r>
      <w:r w:rsidRPr="00CE3DAC">
        <w:rPr>
          <w:rFonts w:ascii="ＭＳ 明朝" w:eastAsia="ＭＳ 明朝" w:hAnsi="ＭＳ 明朝" w:hint="eastAsia"/>
          <w:sz w:val="24"/>
          <w:szCs w:val="24"/>
        </w:rPr>
        <w:t>の</w:t>
      </w:r>
      <w:r>
        <w:rPr>
          <w:rFonts w:ascii="ＭＳ 明朝" w:eastAsia="ＭＳ 明朝" w:hAnsi="ＭＳ 明朝" w:hint="eastAsia"/>
          <w:sz w:val="24"/>
          <w:szCs w:val="24"/>
        </w:rPr>
        <w:t>認識を確認し，円満に合併するため</w:t>
      </w:r>
      <w:r w:rsidRPr="00CE3DAC">
        <w:rPr>
          <w:rFonts w:ascii="ＭＳ 明朝" w:eastAsia="ＭＳ 明朝" w:hAnsi="ＭＳ 明朝" w:hint="eastAsia"/>
          <w:sz w:val="24"/>
          <w:szCs w:val="24"/>
        </w:rPr>
        <w:t>，以下のとおり合意</w:t>
      </w:r>
      <w:r>
        <w:rPr>
          <w:rFonts w:ascii="ＭＳ 明朝" w:eastAsia="ＭＳ 明朝" w:hAnsi="ＭＳ 明朝" w:hint="eastAsia"/>
          <w:sz w:val="24"/>
          <w:szCs w:val="24"/>
        </w:rPr>
        <w:t>する</w:t>
      </w:r>
      <w:r w:rsidRPr="00CE3DAC">
        <w:rPr>
          <w:rFonts w:ascii="ＭＳ 明朝" w:eastAsia="ＭＳ 明朝" w:hAnsi="ＭＳ 明朝" w:hint="eastAsia"/>
          <w:sz w:val="24"/>
          <w:szCs w:val="24"/>
        </w:rPr>
        <w:t>。</w:t>
      </w:r>
    </w:p>
    <w:p w14:paraId="6F4321D5" w14:textId="77777777" w:rsidR="0074289D" w:rsidRPr="00DF339F" w:rsidRDefault="0074289D" w:rsidP="0074289D">
      <w:pPr>
        <w:ind w:firstLineChars="100" w:firstLine="240"/>
        <w:rPr>
          <w:rFonts w:ascii="ＭＳ 明朝" w:eastAsia="ＭＳ 明朝" w:hAnsi="ＭＳ 明朝"/>
          <w:sz w:val="24"/>
          <w:szCs w:val="24"/>
        </w:rPr>
      </w:pPr>
    </w:p>
    <w:p w14:paraId="7D75C91C" w14:textId="77777777" w:rsidR="0074289D" w:rsidRPr="00377C0B"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（趣旨）</w:t>
      </w:r>
    </w:p>
    <w:p w14:paraId="2AB12432" w14:textId="77777777" w:rsidR="0074289D" w:rsidRPr="00242F7E" w:rsidRDefault="0074289D" w:rsidP="0074289D">
      <w:pPr>
        <w:ind w:leftChars="114" w:left="489" w:hangingChars="104" w:hanging="250"/>
        <w:rPr>
          <w:rFonts w:ascii="ＭＳ 明朝" w:eastAsia="ＭＳ 明朝"/>
          <w:sz w:val="24"/>
          <w:szCs w:val="24"/>
        </w:rPr>
      </w:pPr>
      <w:r>
        <w:rPr>
          <w:rFonts w:ascii="ＭＳ 明朝" w:eastAsia="ＭＳ 明朝" w:hAnsi="ＭＳ 明朝" w:hint="eastAsia"/>
          <w:sz w:val="24"/>
          <w:szCs w:val="24"/>
        </w:rPr>
        <w:t xml:space="preserve">第１条　</w:t>
      </w:r>
      <w:r w:rsidRPr="00242F7E">
        <w:rPr>
          <w:rFonts w:ascii="ＭＳ 明朝" w:eastAsia="ＭＳ 明朝" w:hint="eastAsia"/>
          <w:sz w:val="24"/>
          <w:szCs w:val="24"/>
        </w:rPr>
        <w:t>町会は，地域住民にとって重要な活動を行っており，その存在は必要不可欠なものである一方，加入数が減少しているほか，高齢化が進み役員のなり手や活動の担い手が不足している状況にあり，</w:t>
      </w:r>
      <w:r>
        <w:rPr>
          <w:rFonts w:ascii="ＭＳ 明朝" w:eastAsia="ＭＳ 明朝" w:hint="eastAsia"/>
          <w:sz w:val="24"/>
          <w:szCs w:val="24"/>
        </w:rPr>
        <w:t>従来の</w:t>
      </w:r>
      <w:r w:rsidRPr="00242F7E">
        <w:rPr>
          <w:rFonts w:ascii="ＭＳ 明朝" w:eastAsia="ＭＳ 明朝" w:hint="eastAsia"/>
          <w:sz w:val="24"/>
          <w:szCs w:val="24"/>
        </w:rPr>
        <w:t>体制を維持していくことが困難となっている</w:t>
      </w:r>
      <w:r>
        <w:rPr>
          <w:rFonts w:ascii="ＭＳ 明朝" w:eastAsia="ＭＳ 明朝" w:hint="eastAsia"/>
          <w:sz w:val="24"/>
          <w:szCs w:val="24"/>
        </w:rPr>
        <w:t>。本件</w:t>
      </w:r>
      <w:r w:rsidRPr="00242F7E">
        <w:rPr>
          <w:rFonts w:ascii="ＭＳ 明朝" w:eastAsia="ＭＳ 明朝" w:hint="eastAsia"/>
          <w:sz w:val="24"/>
          <w:szCs w:val="24"/>
        </w:rPr>
        <w:t>合併は，新たな体制を構築すること</w:t>
      </w:r>
      <w:r>
        <w:rPr>
          <w:rFonts w:ascii="ＭＳ 明朝" w:eastAsia="ＭＳ 明朝" w:hint="eastAsia"/>
          <w:sz w:val="24"/>
          <w:szCs w:val="24"/>
        </w:rPr>
        <w:t>で</w:t>
      </w:r>
      <w:r w:rsidRPr="00242F7E">
        <w:rPr>
          <w:rFonts w:ascii="ＭＳ 明朝" w:eastAsia="ＭＳ 明朝" w:hint="eastAsia"/>
          <w:sz w:val="24"/>
          <w:szCs w:val="24"/>
        </w:rPr>
        <w:t>活動におけるスケールメリット</w:t>
      </w:r>
      <w:r>
        <w:rPr>
          <w:rFonts w:ascii="ＭＳ 明朝" w:eastAsia="ＭＳ 明朝" w:hint="eastAsia"/>
          <w:sz w:val="24"/>
          <w:szCs w:val="24"/>
        </w:rPr>
        <w:t>や課題解決の一助となる</w:t>
      </w:r>
      <w:r w:rsidRPr="00242F7E">
        <w:rPr>
          <w:rFonts w:ascii="ＭＳ 明朝" w:eastAsia="ＭＳ 明朝" w:hint="eastAsia"/>
          <w:sz w:val="24"/>
          <w:szCs w:val="24"/>
        </w:rPr>
        <w:t>ほか，</w:t>
      </w:r>
      <w:r>
        <w:rPr>
          <w:rFonts w:ascii="ＭＳ 明朝" w:eastAsia="ＭＳ 明朝" w:hint="eastAsia"/>
          <w:sz w:val="24"/>
          <w:szCs w:val="24"/>
        </w:rPr>
        <w:t>本件合併を機に，</w:t>
      </w:r>
      <w:r w:rsidRPr="00242F7E">
        <w:rPr>
          <w:rFonts w:ascii="ＭＳ 明朝" w:eastAsia="ＭＳ 明朝" w:hint="eastAsia"/>
          <w:sz w:val="24"/>
          <w:szCs w:val="24"/>
        </w:rPr>
        <w:t>地域住民に</w:t>
      </w:r>
      <w:r>
        <w:rPr>
          <w:rFonts w:ascii="ＭＳ 明朝" w:eastAsia="ＭＳ 明朝" w:hint="eastAsia"/>
          <w:sz w:val="24"/>
          <w:szCs w:val="24"/>
        </w:rPr>
        <w:t>対する</w:t>
      </w:r>
      <w:r w:rsidRPr="00242F7E">
        <w:rPr>
          <w:rFonts w:ascii="ＭＳ 明朝" w:eastAsia="ＭＳ 明朝" w:hint="eastAsia"/>
          <w:sz w:val="24"/>
          <w:szCs w:val="24"/>
        </w:rPr>
        <w:t>町会活動への理解を促進することで担い手確保</w:t>
      </w:r>
      <w:r>
        <w:rPr>
          <w:rFonts w:ascii="ＭＳ 明朝" w:eastAsia="ＭＳ 明朝" w:hint="eastAsia"/>
          <w:sz w:val="24"/>
          <w:szCs w:val="24"/>
        </w:rPr>
        <w:t>を図るなど</w:t>
      </w:r>
      <w:r w:rsidRPr="00242F7E">
        <w:rPr>
          <w:rFonts w:ascii="ＭＳ 明朝" w:eastAsia="ＭＳ 明朝" w:hint="eastAsia"/>
          <w:sz w:val="24"/>
          <w:szCs w:val="24"/>
        </w:rPr>
        <w:t>，持続可能な運営</w:t>
      </w:r>
      <w:r>
        <w:rPr>
          <w:rFonts w:ascii="ＭＳ 明朝" w:eastAsia="ＭＳ 明朝" w:hint="eastAsia"/>
          <w:sz w:val="24"/>
          <w:szCs w:val="24"/>
        </w:rPr>
        <w:t>体制</w:t>
      </w:r>
      <w:r w:rsidRPr="00242F7E">
        <w:rPr>
          <w:rFonts w:ascii="ＭＳ 明朝" w:eastAsia="ＭＳ 明朝" w:hint="eastAsia"/>
          <w:sz w:val="24"/>
          <w:szCs w:val="24"/>
        </w:rPr>
        <w:t>を構築する。</w:t>
      </w:r>
    </w:p>
    <w:p w14:paraId="68C650BA" w14:textId="77777777" w:rsidR="0074289D" w:rsidRDefault="0074289D" w:rsidP="0074289D">
      <w:pPr>
        <w:rPr>
          <w:rFonts w:ascii="ＭＳ 明朝" w:eastAsia="ＭＳ 明朝" w:hAnsi="ＭＳ 明朝"/>
          <w:sz w:val="24"/>
          <w:szCs w:val="24"/>
        </w:rPr>
      </w:pPr>
    </w:p>
    <w:p w14:paraId="1B13E31D" w14:textId="77777777" w:rsidR="0074289D" w:rsidRPr="00377C0B"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（合併方法）</w:t>
      </w:r>
    </w:p>
    <w:p w14:paraId="64FC8675" w14:textId="77777777" w:rsidR="0074289D"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第２条　甲および乙は合併し，甲は存続し，乙は解散する。</w:t>
      </w:r>
    </w:p>
    <w:p w14:paraId="46BF15D0" w14:textId="77777777" w:rsidR="0074289D" w:rsidRDefault="0074289D" w:rsidP="0074289D">
      <w:pPr>
        <w:ind w:firstLineChars="100" w:firstLine="240"/>
        <w:rPr>
          <w:rFonts w:ascii="ＭＳ 明朝" w:eastAsia="ＭＳ 明朝" w:hAnsi="ＭＳ 明朝"/>
          <w:sz w:val="24"/>
          <w:szCs w:val="24"/>
        </w:rPr>
      </w:pPr>
    </w:p>
    <w:p w14:paraId="2BB4A834" w14:textId="77777777" w:rsidR="0074289D"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（名称）</w:t>
      </w:r>
    </w:p>
    <w:p w14:paraId="4CA58BFC" w14:textId="77777777" w:rsidR="0074289D"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第３条　町会名は，◯◯町会とする。</w:t>
      </w:r>
    </w:p>
    <w:p w14:paraId="05F82C20" w14:textId="77777777" w:rsidR="0074289D" w:rsidRDefault="0074289D" w:rsidP="0074289D">
      <w:pPr>
        <w:ind w:firstLineChars="100" w:firstLine="240"/>
        <w:rPr>
          <w:rFonts w:ascii="ＭＳ 明朝" w:eastAsia="ＭＳ 明朝" w:hAnsi="ＭＳ 明朝"/>
          <w:sz w:val="24"/>
          <w:szCs w:val="24"/>
        </w:rPr>
      </w:pPr>
    </w:p>
    <w:p w14:paraId="1CC1787B" w14:textId="77777777" w:rsidR="0074289D" w:rsidRPr="00377C0B"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（合併日）</w:t>
      </w:r>
    </w:p>
    <w:p w14:paraId="4537CAA5" w14:textId="77777777" w:rsidR="0074289D"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第４条　本件合併日は，（元号）◯◯年◯◯月◯◯日を目途とする。</w:t>
      </w:r>
    </w:p>
    <w:p w14:paraId="0865EC1E" w14:textId="77777777" w:rsidR="0074289D" w:rsidRPr="002F2C18" w:rsidRDefault="0074289D" w:rsidP="0074289D">
      <w:pPr>
        <w:ind w:firstLineChars="100" w:firstLine="240"/>
        <w:rPr>
          <w:rFonts w:ascii="ＭＳ 明朝" w:eastAsia="ＭＳ 明朝" w:hAnsi="ＭＳ 明朝"/>
          <w:sz w:val="24"/>
          <w:szCs w:val="24"/>
        </w:rPr>
      </w:pPr>
    </w:p>
    <w:p w14:paraId="491FFC03" w14:textId="77777777" w:rsidR="0074289D"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（新体制）</w:t>
      </w:r>
    </w:p>
    <w:p w14:paraId="6B13D302"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第５条　新体制の内容は，基本，従来の甲の体制を継承することとし，甲は，体制の維持と新たに増える地域（乙の地域）を包括する。乙は，甲の従来の体制に則り，可能な限り準拠する方向で協議する。</w:t>
      </w:r>
    </w:p>
    <w:p w14:paraId="7292DE59"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２　新体制の内容は，次に掲げる項目とする。</w:t>
      </w:r>
    </w:p>
    <w:p w14:paraId="0768E875" w14:textId="77777777" w:rsidR="0074289D" w:rsidRDefault="0074289D" w:rsidP="0074289D">
      <w:pPr>
        <w:ind w:leftChars="229" w:left="714" w:hangingChars="97" w:hanging="233"/>
        <w:rPr>
          <w:rFonts w:ascii="ＭＳ 明朝" w:eastAsia="ＭＳ 明朝" w:hAnsi="ＭＳ 明朝"/>
          <w:sz w:val="24"/>
          <w:szCs w:val="24"/>
        </w:rPr>
      </w:pPr>
      <w:r>
        <w:rPr>
          <w:rFonts w:ascii="ＭＳ 明朝" w:eastAsia="ＭＳ 明朝" w:hAnsi="ＭＳ 明朝" w:hint="eastAsia"/>
          <w:sz w:val="24"/>
          <w:szCs w:val="24"/>
        </w:rPr>
        <w:t>一　会則は，甲のものを継承する。ただし，本件合併に伴い必要とされる項目の追加は妨げない。</w:t>
      </w:r>
    </w:p>
    <w:p w14:paraId="5EAA882D" w14:textId="77777777" w:rsidR="0074289D" w:rsidRDefault="0074289D" w:rsidP="0074289D">
      <w:pPr>
        <w:ind w:leftChars="229" w:left="714" w:hangingChars="97" w:hanging="233"/>
        <w:rPr>
          <w:rFonts w:ascii="ＭＳ 明朝" w:eastAsia="ＭＳ 明朝" w:hAnsi="ＭＳ 明朝"/>
          <w:sz w:val="24"/>
          <w:szCs w:val="24"/>
        </w:rPr>
      </w:pPr>
      <w:r>
        <w:rPr>
          <w:rFonts w:ascii="ＭＳ 明朝" w:eastAsia="ＭＳ 明朝" w:hAnsi="ＭＳ 明朝" w:hint="eastAsia"/>
          <w:sz w:val="24"/>
          <w:szCs w:val="24"/>
        </w:rPr>
        <w:t>二　会費は，一世帯月額◯◯◯円とする。</w:t>
      </w:r>
    </w:p>
    <w:p w14:paraId="4F36FE9D" w14:textId="77777777" w:rsidR="0074289D" w:rsidRPr="00C62694" w:rsidRDefault="0074289D" w:rsidP="0074289D">
      <w:pPr>
        <w:ind w:leftChars="229" w:left="714" w:hangingChars="97" w:hanging="233"/>
        <w:rPr>
          <w:rFonts w:ascii="ＭＳ 明朝" w:eastAsia="ＭＳ 明朝" w:hAnsi="ＭＳ 明朝"/>
          <w:sz w:val="24"/>
          <w:szCs w:val="24"/>
        </w:rPr>
      </w:pPr>
      <w:r w:rsidRPr="00C62694">
        <w:rPr>
          <w:rFonts w:ascii="ＭＳ 明朝" w:eastAsia="ＭＳ 明朝" w:hAnsi="ＭＳ 明朝" w:hint="eastAsia"/>
          <w:sz w:val="24"/>
          <w:szCs w:val="24"/>
        </w:rPr>
        <w:t>三　区域は，</w:t>
      </w:r>
      <w:r>
        <w:rPr>
          <w:rFonts w:ascii="ＭＳ 明朝" w:eastAsia="ＭＳ 明朝" w:hAnsi="ＭＳ 明朝" w:hint="eastAsia"/>
          <w:sz w:val="24"/>
          <w:szCs w:val="24"/>
        </w:rPr>
        <w:t>◯◯</w:t>
      </w:r>
      <w:r w:rsidRPr="00C62694">
        <w:rPr>
          <w:rFonts w:ascii="ＭＳ 明朝" w:eastAsia="ＭＳ 明朝" w:hAnsi="ＭＳ 明朝" w:hint="eastAsia"/>
          <w:sz w:val="24"/>
          <w:szCs w:val="24"/>
        </w:rPr>
        <w:t>町</w:t>
      </w:r>
      <w:r>
        <w:rPr>
          <w:rFonts w:ascii="ＭＳ 明朝" w:eastAsia="ＭＳ 明朝" w:hAnsi="ＭＳ 明朝" w:hint="eastAsia"/>
          <w:sz w:val="24"/>
          <w:szCs w:val="24"/>
        </w:rPr>
        <w:t>◯◯，◯◯，◯◯</w:t>
      </w:r>
      <w:r w:rsidRPr="00C62694">
        <w:rPr>
          <w:rFonts w:ascii="ＭＳ 明朝" w:eastAsia="ＭＳ 明朝" w:hAnsi="ＭＳ 明朝" w:hint="eastAsia"/>
          <w:sz w:val="24"/>
          <w:szCs w:val="24"/>
        </w:rPr>
        <w:t>番とする。</w:t>
      </w:r>
    </w:p>
    <w:p w14:paraId="0BD2A5D4" w14:textId="77777777" w:rsidR="0074289D" w:rsidRDefault="0074289D" w:rsidP="0074289D">
      <w:pPr>
        <w:ind w:leftChars="229" w:left="714" w:hangingChars="97" w:hanging="233"/>
        <w:rPr>
          <w:rFonts w:ascii="ＭＳ 明朝" w:eastAsia="ＭＳ 明朝" w:hAnsi="ＭＳ 明朝"/>
          <w:sz w:val="24"/>
          <w:szCs w:val="24"/>
        </w:rPr>
      </w:pPr>
      <w:r>
        <w:rPr>
          <w:rFonts w:ascii="ＭＳ 明朝" w:eastAsia="ＭＳ 明朝" w:hAnsi="ＭＳ 明朝" w:hint="eastAsia"/>
          <w:sz w:val="24"/>
          <w:szCs w:val="24"/>
        </w:rPr>
        <w:t>四　班割は，◯班から◯◯班までとし，◯◯班を欠番とする。なお，班割の境界線は，◯◯町会略図を持って示す。</w:t>
      </w:r>
    </w:p>
    <w:p w14:paraId="2B3072DC" w14:textId="77777777" w:rsidR="0074289D" w:rsidRDefault="0074289D" w:rsidP="0074289D">
      <w:pPr>
        <w:ind w:leftChars="229" w:left="714" w:hangingChars="97" w:hanging="233"/>
        <w:rPr>
          <w:rFonts w:ascii="ＭＳ 明朝" w:eastAsia="ＭＳ 明朝" w:hAnsi="ＭＳ 明朝"/>
          <w:sz w:val="24"/>
          <w:szCs w:val="24"/>
        </w:rPr>
      </w:pPr>
      <w:r>
        <w:rPr>
          <w:rFonts w:ascii="ＭＳ 明朝" w:eastAsia="ＭＳ 明朝" w:hAnsi="ＭＳ 明朝" w:hint="eastAsia"/>
          <w:sz w:val="24"/>
          <w:szCs w:val="24"/>
        </w:rPr>
        <w:t>五　役員体制は，甲の現行役員に，乙の現行役員を以下のとおり加える。また，乙の各事業部長等の役員は，可能な限り，甲の事業部副部長等として協力する。</w:t>
      </w:r>
    </w:p>
    <w:p w14:paraId="7CB32847" w14:textId="77777777" w:rsidR="0074289D" w:rsidRDefault="0074289D" w:rsidP="0074289D">
      <w:pPr>
        <w:ind w:leftChars="229" w:left="714" w:hangingChars="97" w:hanging="233"/>
        <w:rPr>
          <w:rFonts w:ascii="ＭＳ 明朝" w:eastAsia="ＭＳ 明朝" w:hAnsi="ＭＳ 明朝"/>
          <w:sz w:val="24"/>
          <w:szCs w:val="24"/>
        </w:rPr>
      </w:pPr>
      <w:r>
        <w:rPr>
          <w:rFonts w:ascii="ＭＳ 明朝" w:eastAsia="ＭＳ 明朝" w:hAnsi="ＭＳ 明朝" w:hint="eastAsia"/>
          <w:sz w:val="24"/>
          <w:szCs w:val="24"/>
        </w:rPr>
        <w:lastRenderedPageBreak/>
        <w:t xml:space="preserve">　⑴　乙の会長は，甲の副会長に就任する。</w:t>
      </w:r>
    </w:p>
    <w:p w14:paraId="001D1B24" w14:textId="77777777" w:rsidR="0074289D" w:rsidRDefault="0074289D" w:rsidP="0074289D">
      <w:pPr>
        <w:ind w:leftChars="229" w:left="714" w:hangingChars="97" w:hanging="233"/>
        <w:rPr>
          <w:rFonts w:ascii="ＭＳ 明朝" w:eastAsia="ＭＳ 明朝" w:hAnsi="ＭＳ 明朝"/>
          <w:sz w:val="24"/>
          <w:szCs w:val="24"/>
        </w:rPr>
      </w:pPr>
      <w:r>
        <w:rPr>
          <w:rFonts w:ascii="ＭＳ 明朝" w:eastAsia="ＭＳ 明朝" w:hAnsi="ＭＳ 明朝" w:hint="eastAsia"/>
          <w:sz w:val="24"/>
          <w:szCs w:val="24"/>
        </w:rPr>
        <w:t xml:space="preserve">　⑵　乙の副会長は，◯◯班から◯◯班までの相談役に就任する。</w:t>
      </w:r>
    </w:p>
    <w:p w14:paraId="77A6E48E" w14:textId="19DD04CB" w:rsidR="0074289D" w:rsidRDefault="0074289D" w:rsidP="0074289D">
      <w:pPr>
        <w:ind w:leftChars="229" w:left="714" w:hangingChars="97" w:hanging="233"/>
        <w:rPr>
          <w:rFonts w:ascii="ＭＳ 明朝" w:eastAsia="ＭＳ 明朝" w:hAnsi="ＭＳ 明朝"/>
          <w:sz w:val="24"/>
          <w:szCs w:val="24"/>
        </w:rPr>
      </w:pPr>
      <w:r>
        <w:rPr>
          <w:rFonts w:ascii="ＭＳ 明朝" w:eastAsia="ＭＳ 明朝" w:hAnsi="ＭＳ 明朝" w:hint="eastAsia"/>
          <w:sz w:val="24"/>
          <w:szCs w:val="24"/>
        </w:rPr>
        <w:t xml:space="preserve">　⑶　◯◯班から◯◯班までの班長は，乙により別途調整する。</w:t>
      </w:r>
    </w:p>
    <w:p w14:paraId="589B096E" w14:textId="77777777" w:rsidR="0074289D" w:rsidRDefault="0074289D" w:rsidP="0074289D">
      <w:pPr>
        <w:ind w:leftChars="229" w:left="714" w:hangingChars="97" w:hanging="233"/>
        <w:rPr>
          <w:rFonts w:ascii="ＭＳ 明朝" w:eastAsia="ＭＳ 明朝" w:hAnsi="ＭＳ 明朝"/>
          <w:sz w:val="24"/>
          <w:szCs w:val="24"/>
        </w:rPr>
      </w:pPr>
      <w:r>
        <w:rPr>
          <w:rFonts w:ascii="ＭＳ 明朝" w:eastAsia="ＭＳ 明朝" w:hAnsi="ＭＳ 明朝" w:hint="eastAsia"/>
          <w:sz w:val="24"/>
          <w:szCs w:val="24"/>
        </w:rPr>
        <w:t>六　財産は，乙が（元号）◯◯年度内に実施する各種事業が終了後，全ての権利，義務や財産を甲に継承する。</w:t>
      </w:r>
    </w:p>
    <w:p w14:paraId="4EC5B420" w14:textId="77777777" w:rsidR="0074289D" w:rsidRPr="00D83285" w:rsidRDefault="0074289D" w:rsidP="0074289D">
      <w:pPr>
        <w:ind w:leftChars="229" w:left="714" w:hangingChars="97" w:hanging="233"/>
        <w:rPr>
          <w:rFonts w:ascii="ＭＳ 明朝" w:eastAsia="ＭＳ 明朝" w:hAnsi="ＭＳ 明朝"/>
          <w:sz w:val="24"/>
          <w:szCs w:val="24"/>
        </w:rPr>
      </w:pPr>
    </w:p>
    <w:p w14:paraId="119C106F" w14:textId="77777777" w:rsidR="0074289D"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（事業内容）</w:t>
      </w:r>
    </w:p>
    <w:p w14:paraId="2B2F3FE0"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第６条　事業内容については，負担の少ない持続可能なものとするため，甲および乙の既存事業を精査し，見直しを検討する。</w:t>
      </w:r>
    </w:p>
    <w:p w14:paraId="4EB24E23" w14:textId="77777777" w:rsidR="0074289D" w:rsidRPr="002E1146" w:rsidRDefault="0074289D" w:rsidP="0074289D">
      <w:pPr>
        <w:ind w:leftChars="114" w:left="489" w:hangingChars="104" w:hanging="250"/>
        <w:rPr>
          <w:rFonts w:ascii="ＭＳ 明朝" w:eastAsia="ＭＳ 明朝" w:hAnsi="ＭＳ 明朝"/>
          <w:sz w:val="24"/>
          <w:szCs w:val="24"/>
        </w:rPr>
      </w:pPr>
    </w:p>
    <w:p w14:paraId="296C85C9"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（合併周知）</w:t>
      </w:r>
    </w:p>
    <w:p w14:paraId="4355272B"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第７条　本件合併が円滑に進むよう会員へ出来る限りの情報提供を実施するほか，地域住民による町会への認識を高めるためのイベント等を立案し，効果的な周知を図ることとする。</w:t>
      </w:r>
    </w:p>
    <w:p w14:paraId="34CC6A79" w14:textId="77777777" w:rsidR="0074289D" w:rsidRDefault="0074289D" w:rsidP="0074289D">
      <w:pPr>
        <w:ind w:leftChars="114" w:left="489" w:hangingChars="104" w:hanging="250"/>
        <w:rPr>
          <w:rFonts w:ascii="ＭＳ 明朝" w:eastAsia="ＭＳ 明朝" w:hAnsi="ＭＳ 明朝"/>
          <w:sz w:val="24"/>
          <w:szCs w:val="24"/>
        </w:rPr>
      </w:pPr>
    </w:p>
    <w:p w14:paraId="211D733C"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（関係書類）</w:t>
      </w:r>
    </w:p>
    <w:p w14:paraId="01DA7F05"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第８条　町会運営に係る乙の関係書類は，書類内容の説明とともに甲に引継ぎ，甲で保管するものとし，一定期間の間，関係書類の内容に関する甲からの質問等は，乙の役員等が対応する。</w:t>
      </w:r>
    </w:p>
    <w:p w14:paraId="36479B77" w14:textId="77777777" w:rsidR="0074289D" w:rsidRDefault="0074289D" w:rsidP="0074289D">
      <w:pPr>
        <w:ind w:leftChars="114" w:left="489" w:hangingChars="104" w:hanging="250"/>
        <w:rPr>
          <w:rFonts w:ascii="ＭＳ 明朝" w:eastAsia="ＭＳ 明朝" w:hAnsi="ＭＳ 明朝"/>
          <w:sz w:val="24"/>
          <w:szCs w:val="24"/>
        </w:rPr>
      </w:pPr>
    </w:p>
    <w:p w14:paraId="7423E3FE"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（問い合わせ等）</w:t>
      </w:r>
    </w:p>
    <w:p w14:paraId="1FEE8E39"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第９条　本件合併後に発生した住民等からの質問等については，原則，甲が対応する。</w:t>
      </w:r>
    </w:p>
    <w:p w14:paraId="1DD2D96E" w14:textId="77777777" w:rsidR="0074289D" w:rsidRDefault="0074289D" w:rsidP="0074289D">
      <w:pPr>
        <w:ind w:leftChars="114" w:left="489" w:hangingChars="104" w:hanging="250"/>
        <w:rPr>
          <w:rFonts w:ascii="ＭＳ 明朝" w:eastAsia="ＭＳ 明朝" w:hAnsi="ＭＳ 明朝"/>
          <w:sz w:val="24"/>
          <w:szCs w:val="24"/>
        </w:rPr>
      </w:pPr>
    </w:p>
    <w:p w14:paraId="3CEC17B2"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（会計処理）</w:t>
      </w:r>
    </w:p>
    <w:p w14:paraId="4855CD1F"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第10条　甲は，（元号）◯◯年度の事業報告および収支決算を作成し，本件合併後の新体制により，会計監査および会員からの承認行為を実施する。</w:t>
      </w:r>
    </w:p>
    <w:p w14:paraId="1EAB06B7" w14:textId="77777777"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２　乙は，（元号）◯◯年度の開始日から合併前日までの期間をもって事業報告および収支決算を作成し，本件合併後の新体制により，会計監査および会員からの承認行為を実施する。</w:t>
      </w:r>
    </w:p>
    <w:p w14:paraId="222D55E7" w14:textId="77777777" w:rsidR="0074289D" w:rsidRPr="002E1146" w:rsidRDefault="0074289D" w:rsidP="0074289D">
      <w:pPr>
        <w:ind w:leftChars="114" w:left="489" w:hangingChars="104" w:hanging="250"/>
        <w:rPr>
          <w:rFonts w:ascii="ＭＳ 明朝" w:eastAsia="ＭＳ 明朝" w:hAnsi="ＭＳ 明朝"/>
          <w:sz w:val="24"/>
          <w:szCs w:val="24"/>
        </w:rPr>
      </w:pPr>
    </w:p>
    <w:p w14:paraId="404533F8" w14:textId="77777777" w:rsidR="0074289D" w:rsidRPr="00C62694" w:rsidRDefault="0074289D" w:rsidP="0074289D">
      <w:pPr>
        <w:ind w:leftChars="114" w:left="489" w:hangingChars="104" w:hanging="250"/>
        <w:rPr>
          <w:rFonts w:ascii="ＭＳ 明朝" w:eastAsia="ＭＳ 明朝" w:hAnsi="ＭＳ 明朝"/>
          <w:sz w:val="24"/>
          <w:szCs w:val="24"/>
        </w:rPr>
      </w:pPr>
      <w:r w:rsidRPr="00C62694">
        <w:rPr>
          <w:rFonts w:ascii="ＭＳ 明朝" w:eastAsia="ＭＳ 明朝" w:hAnsi="ＭＳ 明朝" w:hint="eastAsia"/>
          <w:sz w:val="24"/>
          <w:szCs w:val="24"/>
        </w:rPr>
        <w:t>（合併の決定）</w:t>
      </w:r>
    </w:p>
    <w:p w14:paraId="39E77BA6" w14:textId="23B50C85" w:rsidR="0074289D" w:rsidRPr="00C62694" w:rsidRDefault="0074289D" w:rsidP="0074289D">
      <w:pPr>
        <w:ind w:leftChars="114" w:left="489" w:hangingChars="104" w:hanging="250"/>
        <w:rPr>
          <w:rFonts w:ascii="ＭＳ 明朝" w:eastAsia="ＭＳ 明朝" w:hAnsi="ＭＳ 明朝"/>
          <w:sz w:val="24"/>
          <w:szCs w:val="24"/>
        </w:rPr>
      </w:pPr>
      <w:r w:rsidRPr="00C62694">
        <w:rPr>
          <w:rFonts w:ascii="ＭＳ 明朝" w:eastAsia="ＭＳ 明朝" w:hAnsi="ＭＳ 明朝" w:hint="eastAsia"/>
          <w:sz w:val="24"/>
          <w:szCs w:val="24"/>
        </w:rPr>
        <w:t>第1</w:t>
      </w:r>
      <w:r w:rsidRPr="00C62694">
        <w:rPr>
          <w:rFonts w:ascii="ＭＳ 明朝" w:eastAsia="ＭＳ 明朝" w:hAnsi="ＭＳ 明朝"/>
          <w:sz w:val="24"/>
          <w:szCs w:val="24"/>
        </w:rPr>
        <w:t>1</w:t>
      </w:r>
      <w:r w:rsidRPr="00C62694">
        <w:rPr>
          <w:rFonts w:ascii="ＭＳ 明朝" w:eastAsia="ＭＳ 明朝" w:hAnsi="ＭＳ 明朝" w:hint="eastAsia"/>
          <w:sz w:val="24"/>
          <w:szCs w:val="24"/>
        </w:rPr>
        <w:t>条　本件合併の最終決定は，甲および乙によるそれぞれの総会等の実施により会員の承認行為をもって決定する。なお，総会等の開催時期は，</w:t>
      </w:r>
      <w:r>
        <w:rPr>
          <w:rFonts w:ascii="ＭＳ 明朝" w:eastAsia="ＭＳ 明朝" w:hAnsi="ＭＳ 明朝" w:hint="eastAsia"/>
          <w:sz w:val="24"/>
          <w:szCs w:val="24"/>
        </w:rPr>
        <w:t>（元号）◯◯</w:t>
      </w:r>
      <w:r w:rsidRPr="00C62694">
        <w:rPr>
          <w:rFonts w:ascii="ＭＳ 明朝" w:eastAsia="ＭＳ 明朝" w:hAnsi="ＭＳ 明朝" w:hint="eastAsia"/>
          <w:sz w:val="24"/>
          <w:szCs w:val="24"/>
        </w:rPr>
        <w:t>年</w:t>
      </w:r>
      <w:r>
        <w:rPr>
          <w:rFonts w:ascii="ＭＳ 明朝" w:eastAsia="ＭＳ 明朝" w:hAnsi="ＭＳ 明朝" w:hint="eastAsia"/>
          <w:sz w:val="24"/>
          <w:szCs w:val="24"/>
        </w:rPr>
        <w:t>◯◯</w:t>
      </w:r>
      <w:r w:rsidRPr="00C62694">
        <w:rPr>
          <w:rFonts w:ascii="ＭＳ 明朝" w:eastAsia="ＭＳ 明朝" w:hAnsi="ＭＳ 明朝" w:hint="eastAsia"/>
          <w:sz w:val="24"/>
          <w:szCs w:val="24"/>
        </w:rPr>
        <w:t>月末までに開催することを目途とする。</w:t>
      </w:r>
    </w:p>
    <w:p w14:paraId="007F5EE2" w14:textId="5D3E07EF" w:rsidR="0074289D" w:rsidRDefault="0074289D" w:rsidP="0074289D">
      <w:pPr>
        <w:ind w:leftChars="114" w:left="489" w:hangingChars="104" w:hanging="250"/>
        <w:rPr>
          <w:rFonts w:ascii="ＭＳ 明朝" w:eastAsia="ＭＳ 明朝" w:hAnsi="ＭＳ 明朝"/>
          <w:sz w:val="24"/>
          <w:szCs w:val="24"/>
        </w:rPr>
      </w:pPr>
    </w:p>
    <w:p w14:paraId="3167B3D5" w14:textId="704A411F"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（解除）</w:t>
      </w:r>
    </w:p>
    <w:p w14:paraId="726AC0E7" w14:textId="10B3D76B"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第1</w:t>
      </w:r>
      <w:r>
        <w:rPr>
          <w:rFonts w:ascii="ＭＳ 明朝" w:eastAsia="ＭＳ 明朝" w:hAnsi="ＭＳ 明朝"/>
          <w:sz w:val="24"/>
          <w:szCs w:val="24"/>
        </w:rPr>
        <w:t>2</w:t>
      </w:r>
      <w:r>
        <w:rPr>
          <w:rFonts w:ascii="ＭＳ 明朝" w:eastAsia="ＭＳ 明朝" w:hAnsi="ＭＳ 明朝" w:hint="eastAsia"/>
          <w:sz w:val="24"/>
          <w:szCs w:val="24"/>
        </w:rPr>
        <w:t>条　本件合併が成立に至らなかった場合は，本合意書を解除する。ただし，甲乙協議のうえ，合併条件を変更した場合は，その限りではない。</w:t>
      </w:r>
    </w:p>
    <w:p w14:paraId="0477510D" w14:textId="24B9F1C1" w:rsidR="0074289D" w:rsidRDefault="0074289D" w:rsidP="0074289D">
      <w:pPr>
        <w:ind w:leftChars="114" w:left="489" w:hangingChars="104" w:hanging="250"/>
        <w:rPr>
          <w:rFonts w:ascii="ＭＳ 明朝" w:eastAsia="ＭＳ 明朝" w:hAnsi="ＭＳ 明朝"/>
          <w:sz w:val="24"/>
          <w:szCs w:val="24"/>
        </w:rPr>
      </w:pPr>
    </w:p>
    <w:p w14:paraId="706D039C" w14:textId="07EBD556"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lastRenderedPageBreak/>
        <w:t>（補則）</w:t>
      </w:r>
    </w:p>
    <w:p w14:paraId="2130781A" w14:textId="050948BE"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第1</w:t>
      </w:r>
      <w:r>
        <w:rPr>
          <w:rFonts w:ascii="ＭＳ 明朝" w:eastAsia="ＭＳ 明朝" w:hAnsi="ＭＳ 明朝"/>
          <w:sz w:val="24"/>
          <w:szCs w:val="24"/>
        </w:rPr>
        <w:t>3</w:t>
      </w:r>
      <w:r>
        <w:rPr>
          <w:rFonts w:ascii="ＭＳ 明朝" w:eastAsia="ＭＳ 明朝" w:hAnsi="ＭＳ 明朝" w:hint="eastAsia"/>
          <w:sz w:val="24"/>
          <w:szCs w:val="24"/>
        </w:rPr>
        <w:t>条　本合意書に定めのない事項について疑義が生じた場合は，本件合併の趣旨に則り，必要に応じて甲乙協議し，これを定める。</w:t>
      </w:r>
    </w:p>
    <w:p w14:paraId="5B7C3DCF" w14:textId="4B1E56F7" w:rsidR="0074289D" w:rsidRPr="005A33E6" w:rsidRDefault="0074289D" w:rsidP="0074289D">
      <w:pPr>
        <w:ind w:firstLineChars="100" w:firstLine="240"/>
        <w:rPr>
          <w:rFonts w:ascii="ＭＳ 明朝" w:eastAsia="ＭＳ 明朝" w:hAnsi="ＭＳ 明朝"/>
          <w:sz w:val="24"/>
          <w:szCs w:val="24"/>
        </w:rPr>
      </w:pPr>
    </w:p>
    <w:p w14:paraId="485C0929" w14:textId="1CA2657D" w:rsidR="0074289D" w:rsidRDefault="0074289D" w:rsidP="007428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本合意を証するため，本書２通を作成し，甲乙両者記名押印のうえ，各自その１通を保有する。</w:t>
      </w:r>
    </w:p>
    <w:p w14:paraId="0DD8575E" w14:textId="002EBFA9" w:rsidR="0074289D" w:rsidRPr="00BA3BAF" w:rsidRDefault="0074289D" w:rsidP="0074289D">
      <w:pPr>
        <w:ind w:leftChars="114" w:left="489" w:hangingChars="104" w:hanging="250"/>
        <w:rPr>
          <w:rFonts w:ascii="ＭＳ 明朝" w:eastAsia="ＭＳ 明朝" w:hAnsi="ＭＳ 明朝"/>
          <w:sz w:val="24"/>
          <w:szCs w:val="24"/>
        </w:rPr>
      </w:pPr>
    </w:p>
    <w:p w14:paraId="3F9C7316" w14:textId="63E98986" w:rsidR="0074289D" w:rsidRPr="00F153B4" w:rsidRDefault="0074289D" w:rsidP="0074289D">
      <w:pPr>
        <w:ind w:leftChars="114" w:left="489" w:hangingChars="104" w:hanging="250"/>
        <w:rPr>
          <w:rFonts w:ascii="ＭＳ 明朝" w:eastAsia="ＭＳ 明朝" w:hAnsi="ＭＳ 明朝"/>
          <w:sz w:val="24"/>
          <w:szCs w:val="24"/>
        </w:rPr>
      </w:pPr>
    </w:p>
    <w:p w14:paraId="6FF7E6D6" w14:textId="770346DC" w:rsidR="0074289D" w:rsidRDefault="0074289D" w:rsidP="0074289D">
      <w:pPr>
        <w:ind w:leftChars="114" w:left="489" w:hangingChars="104" w:hanging="250"/>
        <w:rPr>
          <w:rFonts w:ascii="ＭＳ 明朝" w:eastAsia="ＭＳ 明朝" w:hAnsi="ＭＳ 明朝"/>
          <w:sz w:val="24"/>
          <w:szCs w:val="24"/>
        </w:rPr>
      </w:pPr>
      <w:r>
        <w:rPr>
          <w:rFonts w:ascii="ＭＳ 明朝" w:eastAsia="ＭＳ 明朝" w:hAnsi="ＭＳ 明朝" w:hint="eastAsia"/>
          <w:sz w:val="24"/>
          <w:szCs w:val="24"/>
        </w:rPr>
        <w:t>（元号）◯◯年（◯◯◯◯年）　　月　　日</w:t>
      </w:r>
    </w:p>
    <w:p w14:paraId="145F8366" w14:textId="77777777" w:rsidR="0074289D" w:rsidRDefault="0074289D" w:rsidP="0074289D">
      <w:pPr>
        <w:ind w:leftChars="114" w:left="489" w:hangingChars="104" w:hanging="250"/>
        <w:rPr>
          <w:rFonts w:ascii="ＭＳ 明朝" w:eastAsia="ＭＳ 明朝" w:hAnsi="ＭＳ 明朝"/>
          <w:sz w:val="24"/>
          <w:szCs w:val="24"/>
        </w:rPr>
      </w:pPr>
    </w:p>
    <w:p w14:paraId="2F40AA03" w14:textId="4388E826" w:rsidR="0074289D" w:rsidRDefault="0074289D" w:rsidP="0074289D">
      <w:pPr>
        <w:ind w:leftChars="114" w:left="489" w:hangingChars="104" w:hanging="250"/>
        <w:rPr>
          <w:rFonts w:ascii="ＭＳ 明朝" w:eastAsia="ＭＳ 明朝" w:hAnsi="ＭＳ 明朝"/>
          <w:sz w:val="24"/>
          <w:szCs w:val="24"/>
        </w:rPr>
      </w:pPr>
    </w:p>
    <w:p w14:paraId="5EC6F347" w14:textId="26B8E072" w:rsidR="0074289D" w:rsidRPr="009138B1" w:rsidRDefault="0074289D" w:rsidP="0074289D">
      <w:pPr>
        <w:ind w:leftChars="2108" w:left="4677" w:hangingChars="104" w:hanging="250"/>
        <w:rPr>
          <w:rFonts w:ascii="ＭＳ 明朝" w:eastAsia="ＭＳ 明朝" w:hAnsi="ＭＳ 明朝"/>
          <w:color w:val="FFFFFF" w:themeColor="background1"/>
          <w:sz w:val="24"/>
          <w:szCs w:val="24"/>
        </w:rPr>
      </w:pPr>
      <w:r>
        <w:rPr>
          <w:rFonts w:ascii="ＭＳ 明朝" w:eastAsia="ＭＳ 明朝" w:hAnsi="ＭＳ 明朝" w:hint="eastAsia"/>
          <w:sz w:val="24"/>
          <w:szCs w:val="24"/>
        </w:rPr>
        <w:t>甲</w:t>
      </w:r>
      <w:r w:rsidRPr="009138B1">
        <w:rPr>
          <w:rFonts w:ascii="ＭＳ 明朝" w:eastAsia="ＭＳ 明朝" w:hAnsi="ＭＳ 明朝" w:hint="eastAsia"/>
          <w:color w:val="FF0000"/>
          <w:sz w:val="24"/>
          <w:szCs w:val="24"/>
        </w:rPr>
        <w:t xml:space="preserve">　</w:t>
      </w:r>
      <w:r w:rsidRPr="009138B1">
        <w:rPr>
          <w:rFonts w:ascii="ＭＳ 明朝" w:eastAsia="ＭＳ 明朝" w:hAnsi="ＭＳ 明朝" w:hint="eastAsia"/>
          <w:color w:val="FFFFFF" w:themeColor="background1"/>
          <w:sz w:val="24"/>
          <w:szCs w:val="24"/>
        </w:rPr>
        <w:t>亀田本町第五町会</w:t>
      </w:r>
    </w:p>
    <w:p w14:paraId="116FE1DB" w14:textId="77777777" w:rsidR="0074289D" w:rsidRPr="009138B1" w:rsidRDefault="0074289D" w:rsidP="0074289D">
      <w:pPr>
        <w:ind w:leftChars="2108" w:left="4427" w:firstLineChars="200" w:firstLine="480"/>
        <w:rPr>
          <w:rFonts w:ascii="ＭＳ 明朝" w:eastAsia="ＭＳ 明朝" w:hAnsi="ＭＳ 明朝"/>
          <w:color w:val="FFFFFF" w:themeColor="background1"/>
          <w:sz w:val="24"/>
          <w:szCs w:val="24"/>
        </w:rPr>
      </w:pPr>
      <w:r w:rsidRPr="009138B1">
        <w:rPr>
          <w:rFonts w:ascii="ＭＳ 明朝" w:eastAsia="ＭＳ 明朝" w:hAnsi="ＭＳ 明朝" w:hint="eastAsia"/>
          <w:color w:val="FFFFFF" w:themeColor="background1"/>
          <w:sz w:val="24"/>
          <w:szCs w:val="24"/>
        </w:rPr>
        <w:t>会長　　武　内　　秀　夫</w:t>
      </w:r>
    </w:p>
    <w:p w14:paraId="0C385A17" w14:textId="4C90E34E" w:rsidR="0074289D" w:rsidRPr="009138B1" w:rsidRDefault="0074289D" w:rsidP="0074289D">
      <w:pPr>
        <w:ind w:leftChars="2107" w:left="4427" w:hangingChars="1" w:hanging="2"/>
        <w:rPr>
          <w:rFonts w:ascii="ＭＳ 明朝" w:eastAsia="ＭＳ 明朝" w:hAnsi="ＭＳ 明朝"/>
          <w:color w:val="FF0000"/>
          <w:sz w:val="24"/>
          <w:szCs w:val="24"/>
        </w:rPr>
      </w:pPr>
    </w:p>
    <w:p w14:paraId="68E4DB6D" w14:textId="77777777" w:rsidR="0074289D" w:rsidRPr="009138B1" w:rsidRDefault="0074289D" w:rsidP="0074289D">
      <w:pPr>
        <w:ind w:leftChars="2108" w:left="4677" w:hangingChars="104" w:hanging="250"/>
        <w:rPr>
          <w:rFonts w:ascii="ＭＳ 明朝" w:eastAsia="ＭＳ 明朝" w:hAnsi="ＭＳ 明朝"/>
          <w:color w:val="FF0000"/>
          <w:sz w:val="24"/>
          <w:szCs w:val="24"/>
        </w:rPr>
      </w:pPr>
    </w:p>
    <w:p w14:paraId="2EC2D1D8" w14:textId="77777777" w:rsidR="0074289D" w:rsidRPr="009138B1" w:rsidRDefault="0074289D" w:rsidP="0074289D">
      <w:pPr>
        <w:ind w:leftChars="2108" w:left="4677" w:hangingChars="104" w:hanging="250"/>
        <w:rPr>
          <w:rFonts w:ascii="ＭＳ 明朝" w:eastAsia="ＭＳ 明朝" w:hAnsi="ＭＳ 明朝"/>
          <w:color w:val="FFFFFF" w:themeColor="background1"/>
          <w:sz w:val="24"/>
          <w:szCs w:val="24"/>
        </w:rPr>
      </w:pPr>
      <w:r w:rsidRPr="009138B1">
        <w:rPr>
          <w:rFonts w:ascii="ＭＳ 明朝" w:eastAsia="ＭＳ 明朝" w:hAnsi="ＭＳ 明朝" w:hint="eastAsia"/>
          <w:sz w:val="24"/>
          <w:szCs w:val="24"/>
        </w:rPr>
        <w:t>乙</w:t>
      </w:r>
      <w:r w:rsidRPr="009138B1">
        <w:rPr>
          <w:rFonts w:ascii="ＭＳ 明朝" w:eastAsia="ＭＳ 明朝" w:hAnsi="ＭＳ 明朝" w:hint="eastAsia"/>
          <w:color w:val="FF0000"/>
          <w:sz w:val="24"/>
          <w:szCs w:val="24"/>
        </w:rPr>
        <w:t xml:space="preserve">　</w:t>
      </w:r>
      <w:r w:rsidRPr="009138B1">
        <w:rPr>
          <w:rFonts w:ascii="ＭＳ 明朝" w:eastAsia="ＭＳ 明朝" w:hAnsi="ＭＳ 明朝" w:hint="eastAsia"/>
          <w:color w:val="FFFFFF" w:themeColor="background1"/>
          <w:sz w:val="24"/>
          <w:szCs w:val="24"/>
        </w:rPr>
        <w:t>亀田本町第二町会</w:t>
      </w:r>
    </w:p>
    <w:p w14:paraId="02F91EDE" w14:textId="1BDC3F3C" w:rsidR="0074289D" w:rsidRPr="009138B1" w:rsidRDefault="0074289D" w:rsidP="0074289D">
      <w:pPr>
        <w:ind w:leftChars="2108" w:left="4427" w:firstLineChars="200" w:firstLine="480"/>
        <w:rPr>
          <w:rFonts w:ascii="ＭＳ 明朝" w:eastAsia="ＭＳ 明朝" w:hAnsi="ＭＳ 明朝"/>
          <w:color w:val="FFFFFF" w:themeColor="background1"/>
          <w:sz w:val="24"/>
          <w:szCs w:val="24"/>
        </w:rPr>
      </w:pPr>
      <w:r w:rsidRPr="009138B1">
        <w:rPr>
          <w:rFonts w:ascii="ＭＳ 明朝" w:eastAsia="ＭＳ 明朝" w:hAnsi="ＭＳ 明朝" w:hint="eastAsia"/>
          <w:color w:val="FFFFFF" w:themeColor="background1"/>
          <w:sz w:val="24"/>
          <w:szCs w:val="24"/>
        </w:rPr>
        <w:t>会長　　相　馬　　雅　恵</w:t>
      </w:r>
    </w:p>
    <w:p w14:paraId="69261D33" w14:textId="3DB748BA" w:rsidR="00774E39" w:rsidRPr="0074289D" w:rsidRDefault="00774E39" w:rsidP="0074289D"/>
    <w:p w14:paraId="18EC2D58" w14:textId="0BD8DE07" w:rsidR="00B4592A" w:rsidRDefault="00B4592A" w:rsidP="00261308">
      <w:pPr>
        <w:widowControl/>
        <w:jc w:val="left"/>
        <w:rPr>
          <w:rFonts w:ascii="ＭＳ 明朝" w:eastAsia="ＭＳ 明朝" w:hAnsi="ＭＳ 明朝"/>
          <w:sz w:val="24"/>
          <w:szCs w:val="24"/>
        </w:rPr>
      </w:pPr>
    </w:p>
    <w:p w14:paraId="69F15F53" w14:textId="00C435FF" w:rsidR="00B4592A" w:rsidRDefault="00B4592A">
      <w:pPr>
        <w:widowControl/>
        <w:jc w:val="left"/>
        <w:rPr>
          <w:rFonts w:ascii="ＭＳ 明朝" w:eastAsia="ＭＳ 明朝" w:hAnsi="ＭＳ 明朝"/>
          <w:sz w:val="24"/>
          <w:szCs w:val="24"/>
        </w:rPr>
        <w:sectPr w:rsidR="00B4592A" w:rsidSect="00261308">
          <w:footerReference w:type="default" r:id="rId7"/>
          <w:pgSz w:w="11906" w:h="16838" w:code="9"/>
          <w:pgMar w:top="1304" w:right="1077" w:bottom="1440" w:left="1077" w:header="397" w:footer="227" w:gutter="0"/>
          <w:pgNumType w:start="1"/>
          <w:cols w:space="425"/>
          <w:docGrid w:type="lines" w:linePitch="360"/>
        </w:sectPr>
      </w:pPr>
      <w:bookmarkStart w:id="0" w:name="_GoBack"/>
      <w:bookmarkEnd w:id="0"/>
    </w:p>
    <w:p w14:paraId="3F60E6E2" w14:textId="7ED809C3" w:rsidR="00D122C8" w:rsidRPr="00261308" w:rsidRDefault="00D122C8" w:rsidP="000736BC">
      <w:pPr>
        <w:widowControl/>
        <w:jc w:val="left"/>
        <w:rPr>
          <w:rFonts w:ascii="ＭＳ 明朝" w:eastAsia="ＭＳ 明朝" w:hAnsi="ＭＳ 明朝" w:hint="eastAsia"/>
          <w:sz w:val="24"/>
          <w:szCs w:val="24"/>
        </w:rPr>
      </w:pPr>
    </w:p>
    <w:sectPr w:rsidR="00D122C8" w:rsidRPr="00261308" w:rsidSect="00261308">
      <w:footerReference w:type="default" r:id="rId8"/>
      <w:pgSz w:w="11906" w:h="16838" w:code="9"/>
      <w:pgMar w:top="1304" w:right="1077" w:bottom="1440" w:left="1077" w:header="39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EB4C" w14:textId="77777777" w:rsidR="002B0E6D" w:rsidRDefault="002B0E6D" w:rsidP="002F5436">
      <w:r>
        <w:separator/>
      </w:r>
    </w:p>
  </w:endnote>
  <w:endnote w:type="continuationSeparator" w:id="0">
    <w:p w14:paraId="32EB10CC" w14:textId="77777777" w:rsidR="002B0E6D" w:rsidRDefault="002B0E6D" w:rsidP="002F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990177"/>
      <w:docPartObj>
        <w:docPartGallery w:val="Page Numbers (Bottom of Page)"/>
        <w:docPartUnique/>
      </w:docPartObj>
    </w:sdtPr>
    <w:sdtEndPr/>
    <w:sdtContent>
      <w:p w14:paraId="3A6D3ED4" w14:textId="5FE1B412" w:rsidR="002B0E6D" w:rsidRDefault="002B0E6D">
        <w:pPr>
          <w:pStyle w:val="a5"/>
          <w:jc w:val="center"/>
        </w:pPr>
        <w:r>
          <w:fldChar w:fldCharType="begin"/>
        </w:r>
        <w:r>
          <w:instrText>PAGE   \* MERGEFORMAT</w:instrText>
        </w:r>
        <w:r>
          <w:fldChar w:fldCharType="separate"/>
        </w:r>
        <w:r>
          <w:rPr>
            <w:lang w:val="ja-JP"/>
          </w:rPr>
          <w:t>2</w:t>
        </w:r>
        <w:r>
          <w:fldChar w:fldCharType="end"/>
        </w:r>
      </w:p>
    </w:sdtContent>
  </w:sdt>
  <w:p w14:paraId="5AB9F573" w14:textId="77777777" w:rsidR="002B0E6D" w:rsidRDefault="002B0E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1429" w14:textId="7C6496B0" w:rsidR="002B0E6D" w:rsidRDefault="002B0E6D">
    <w:pPr>
      <w:pStyle w:val="a5"/>
      <w:jc w:val="center"/>
    </w:pPr>
  </w:p>
  <w:p w14:paraId="11455385" w14:textId="77777777" w:rsidR="002B0E6D" w:rsidRDefault="002B0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9640" w14:textId="77777777" w:rsidR="002B0E6D" w:rsidRDefault="002B0E6D" w:rsidP="002F5436">
      <w:r>
        <w:separator/>
      </w:r>
    </w:p>
  </w:footnote>
  <w:footnote w:type="continuationSeparator" w:id="0">
    <w:p w14:paraId="7AB086C5" w14:textId="77777777" w:rsidR="002B0E6D" w:rsidRDefault="002B0E6D" w:rsidP="002F5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B9"/>
    <w:rsid w:val="00002198"/>
    <w:rsid w:val="000058FE"/>
    <w:rsid w:val="00021267"/>
    <w:rsid w:val="00024235"/>
    <w:rsid w:val="00031E10"/>
    <w:rsid w:val="00045CB1"/>
    <w:rsid w:val="00053FF5"/>
    <w:rsid w:val="000651E8"/>
    <w:rsid w:val="00067D77"/>
    <w:rsid w:val="000736BC"/>
    <w:rsid w:val="000752AC"/>
    <w:rsid w:val="0008096E"/>
    <w:rsid w:val="00087CD0"/>
    <w:rsid w:val="000A04AC"/>
    <w:rsid w:val="000A37B9"/>
    <w:rsid w:val="000B2618"/>
    <w:rsid w:val="000B4201"/>
    <w:rsid w:val="000C2381"/>
    <w:rsid w:val="000C4332"/>
    <w:rsid w:val="000E6C08"/>
    <w:rsid w:val="000E743C"/>
    <w:rsid w:val="000F523F"/>
    <w:rsid w:val="000F7348"/>
    <w:rsid w:val="0010286D"/>
    <w:rsid w:val="00103A5D"/>
    <w:rsid w:val="00145786"/>
    <w:rsid w:val="001547B3"/>
    <w:rsid w:val="00161C10"/>
    <w:rsid w:val="00181463"/>
    <w:rsid w:val="001C5B3A"/>
    <w:rsid w:val="001C67C6"/>
    <w:rsid w:val="001D163D"/>
    <w:rsid w:val="001F6844"/>
    <w:rsid w:val="002020A4"/>
    <w:rsid w:val="00207F63"/>
    <w:rsid w:val="0021425E"/>
    <w:rsid w:val="00217BCD"/>
    <w:rsid w:val="002222BB"/>
    <w:rsid w:val="00231CB9"/>
    <w:rsid w:val="00251176"/>
    <w:rsid w:val="00253B7E"/>
    <w:rsid w:val="00257F25"/>
    <w:rsid w:val="00261308"/>
    <w:rsid w:val="00266DA7"/>
    <w:rsid w:val="00267622"/>
    <w:rsid w:val="00267DB6"/>
    <w:rsid w:val="00270175"/>
    <w:rsid w:val="00272452"/>
    <w:rsid w:val="00275FFE"/>
    <w:rsid w:val="0029442B"/>
    <w:rsid w:val="00297AB7"/>
    <w:rsid w:val="002A172F"/>
    <w:rsid w:val="002B0E6D"/>
    <w:rsid w:val="002D0EFE"/>
    <w:rsid w:val="002F146F"/>
    <w:rsid w:val="002F3609"/>
    <w:rsid w:val="002F5436"/>
    <w:rsid w:val="00313779"/>
    <w:rsid w:val="003141CE"/>
    <w:rsid w:val="003141EB"/>
    <w:rsid w:val="00334CA2"/>
    <w:rsid w:val="00356442"/>
    <w:rsid w:val="0037423C"/>
    <w:rsid w:val="003C050F"/>
    <w:rsid w:val="003C0B11"/>
    <w:rsid w:val="003E482A"/>
    <w:rsid w:val="003E7A81"/>
    <w:rsid w:val="003F6E72"/>
    <w:rsid w:val="003F7556"/>
    <w:rsid w:val="004472EC"/>
    <w:rsid w:val="004531B0"/>
    <w:rsid w:val="00453870"/>
    <w:rsid w:val="00453E83"/>
    <w:rsid w:val="004641A3"/>
    <w:rsid w:val="00466070"/>
    <w:rsid w:val="004760FB"/>
    <w:rsid w:val="004A28B9"/>
    <w:rsid w:val="004A3F12"/>
    <w:rsid w:val="004A6119"/>
    <w:rsid w:val="004A78A5"/>
    <w:rsid w:val="004C366B"/>
    <w:rsid w:val="004C6229"/>
    <w:rsid w:val="004C6642"/>
    <w:rsid w:val="004D5780"/>
    <w:rsid w:val="004E0D51"/>
    <w:rsid w:val="004F24B4"/>
    <w:rsid w:val="004F616B"/>
    <w:rsid w:val="0050168F"/>
    <w:rsid w:val="0050319E"/>
    <w:rsid w:val="00532871"/>
    <w:rsid w:val="005409ED"/>
    <w:rsid w:val="005509A1"/>
    <w:rsid w:val="0056405E"/>
    <w:rsid w:val="005977FC"/>
    <w:rsid w:val="005A7256"/>
    <w:rsid w:val="005B0950"/>
    <w:rsid w:val="005C32F4"/>
    <w:rsid w:val="005C6452"/>
    <w:rsid w:val="005D088E"/>
    <w:rsid w:val="005D3272"/>
    <w:rsid w:val="00613C1C"/>
    <w:rsid w:val="006233A7"/>
    <w:rsid w:val="00625076"/>
    <w:rsid w:val="00625547"/>
    <w:rsid w:val="00631E14"/>
    <w:rsid w:val="00653B2E"/>
    <w:rsid w:val="006554A5"/>
    <w:rsid w:val="0066451B"/>
    <w:rsid w:val="00667368"/>
    <w:rsid w:val="00685540"/>
    <w:rsid w:val="00697A58"/>
    <w:rsid w:val="006A4E35"/>
    <w:rsid w:val="006B53B6"/>
    <w:rsid w:val="006B5A27"/>
    <w:rsid w:val="006C19E3"/>
    <w:rsid w:val="006C257C"/>
    <w:rsid w:val="006C2B5F"/>
    <w:rsid w:val="006C483C"/>
    <w:rsid w:val="006D092A"/>
    <w:rsid w:val="006D0A5C"/>
    <w:rsid w:val="006D2F66"/>
    <w:rsid w:val="006D51D1"/>
    <w:rsid w:val="006F5D89"/>
    <w:rsid w:val="006F6C26"/>
    <w:rsid w:val="007014A5"/>
    <w:rsid w:val="00704DD9"/>
    <w:rsid w:val="00713B8F"/>
    <w:rsid w:val="00722080"/>
    <w:rsid w:val="007316E2"/>
    <w:rsid w:val="00735BC2"/>
    <w:rsid w:val="007402D7"/>
    <w:rsid w:val="00740DB2"/>
    <w:rsid w:val="0074289D"/>
    <w:rsid w:val="00752B32"/>
    <w:rsid w:val="00757568"/>
    <w:rsid w:val="00757E2F"/>
    <w:rsid w:val="00763202"/>
    <w:rsid w:val="00766787"/>
    <w:rsid w:val="0077151B"/>
    <w:rsid w:val="00774E39"/>
    <w:rsid w:val="00783CFF"/>
    <w:rsid w:val="007B4044"/>
    <w:rsid w:val="007E2151"/>
    <w:rsid w:val="007F79E1"/>
    <w:rsid w:val="00802C81"/>
    <w:rsid w:val="008204AE"/>
    <w:rsid w:val="00821D1E"/>
    <w:rsid w:val="0082575A"/>
    <w:rsid w:val="00825B13"/>
    <w:rsid w:val="0086062D"/>
    <w:rsid w:val="008750EC"/>
    <w:rsid w:val="00876B39"/>
    <w:rsid w:val="00877B81"/>
    <w:rsid w:val="00894E58"/>
    <w:rsid w:val="00897A82"/>
    <w:rsid w:val="008A6297"/>
    <w:rsid w:val="008C107F"/>
    <w:rsid w:val="008E2810"/>
    <w:rsid w:val="008F0273"/>
    <w:rsid w:val="0090079D"/>
    <w:rsid w:val="00915EE3"/>
    <w:rsid w:val="00923AFC"/>
    <w:rsid w:val="0093607D"/>
    <w:rsid w:val="00953C55"/>
    <w:rsid w:val="00953D66"/>
    <w:rsid w:val="0096688A"/>
    <w:rsid w:val="009708A1"/>
    <w:rsid w:val="00986746"/>
    <w:rsid w:val="0099661F"/>
    <w:rsid w:val="009A55C8"/>
    <w:rsid w:val="009F16E4"/>
    <w:rsid w:val="009F2203"/>
    <w:rsid w:val="009F2B80"/>
    <w:rsid w:val="00A04D15"/>
    <w:rsid w:val="00A059CC"/>
    <w:rsid w:val="00A07A78"/>
    <w:rsid w:val="00A16E27"/>
    <w:rsid w:val="00A2243B"/>
    <w:rsid w:val="00A41722"/>
    <w:rsid w:val="00A50DD4"/>
    <w:rsid w:val="00A50F63"/>
    <w:rsid w:val="00A75D0C"/>
    <w:rsid w:val="00A90393"/>
    <w:rsid w:val="00AA3012"/>
    <w:rsid w:val="00AC2941"/>
    <w:rsid w:val="00AC7E72"/>
    <w:rsid w:val="00AD45A5"/>
    <w:rsid w:val="00AE43BC"/>
    <w:rsid w:val="00AE475F"/>
    <w:rsid w:val="00AF3E02"/>
    <w:rsid w:val="00B004B4"/>
    <w:rsid w:val="00B11E78"/>
    <w:rsid w:val="00B36A54"/>
    <w:rsid w:val="00B4592A"/>
    <w:rsid w:val="00B475B4"/>
    <w:rsid w:val="00B5303D"/>
    <w:rsid w:val="00B656F6"/>
    <w:rsid w:val="00B73084"/>
    <w:rsid w:val="00B762A6"/>
    <w:rsid w:val="00B8475E"/>
    <w:rsid w:val="00B95477"/>
    <w:rsid w:val="00B95856"/>
    <w:rsid w:val="00BA5F47"/>
    <w:rsid w:val="00BA621A"/>
    <w:rsid w:val="00BB31D0"/>
    <w:rsid w:val="00BB5BB8"/>
    <w:rsid w:val="00BC078B"/>
    <w:rsid w:val="00BC0FC1"/>
    <w:rsid w:val="00BC5B63"/>
    <w:rsid w:val="00BC708F"/>
    <w:rsid w:val="00BF5B03"/>
    <w:rsid w:val="00C17532"/>
    <w:rsid w:val="00C25068"/>
    <w:rsid w:val="00C26C78"/>
    <w:rsid w:val="00C33CA0"/>
    <w:rsid w:val="00C53339"/>
    <w:rsid w:val="00C53D50"/>
    <w:rsid w:val="00C55A5B"/>
    <w:rsid w:val="00C57229"/>
    <w:rsid w:val="00C62C8E"/>
    <w:rsid w:val="00C75B4A"/>
    <w:rsid w:val="00C94C52"/>
    <w:rsid w:val="00CC492C"/>
    <w:rsid w:val="00CC5534"/>
    <w:rsid w:val="00CC6835"/>
    <w:rsid w:val="00CD0029"/>
    <w:rsid w:val="00CE3EF0"/>
    <w:rsid w:val="00CF1751"/>
    <w:rsid w:val="00CF3774"/>
    <w:rsid w:val="00CF4644"/>
    <w:rsid w:val="00D06309"/>
    <w:rsid w:val="00D122C8"/>
    <w:rsid w:val="00D32352"/>
    <w:rsid w:val="00D40719"/>
    <w:rsid w:val="00D63AA1"/>
    <w:rsid w:val="00D63F8B"/>
    <w:rsid w:val="00D6763A"/>
    <w:rsid w:val="00D73AD0"/>
    <w:rsid w:val="00D804B1"/>
    <w:rsid w:val="00D81552"/>
    <w:rsid w:val="00D81784"/>
    <w:rsid w:val="00D9135E"/>
    <w:rsid w:val="00D92D46"/>
    <w:rsid w:val="00DC7B78"/>
    <w:rsid w:val="00DD4172"/>
    <w:rsid w:val="00DE6CFE"/>
    <w:rsid w:val="00DF02B4"/>
    <w:rsid w:val="00DF28FC"/>
    <w:rsid w:val="00E05643"/>
    <w:rsid w:val="00E06E99"/>
    <w:rsid w:val="00E11FD8"/>
    <w:rsid w:val="00E16F23"/>
    <w:rsid w:val="00E17F15"/>
    <w:rsid w:val="00E2615C"/>
    <w:rsid w:val="00E425FA"/>
    <w:rsid w:val="00E53288"/>
    <w:rsid w:val="00E575EF"/>
    <w:rsid w:val="00E60B9E"/>
    <w:rsid w:val="00E65A4B"/>
    <w:rsid w:val="00E82C95"/>
    <w:rsid w:val="00E97784"/>
    <w:rsid w:val="00EA3FE4"/>
    <w:rsid w:val="00EB255F"/>
    <w:rsid w:val="00EB273E"/>
    <w:rsid w:val="00EB6468"/>
    <w:rsid w:val="00EC6791"/>
    <w:rsid w:val="00ED46CB"/>
    <w:rsid w:val="00EE0923"/>
    <w:rsid w:val="00F06C03"/>
    <w:rsid w:val="00F06D40"/>
    <w:rsid w:val="00F1727F"/>
    <w:rsid w:val="00F20841"/>
    <w:rsid w:val="00F2295F"/>
    <w:rsid w:val="00F267D0"/>
    <w:rsid w:val="00F35C6D"/>
    <w:rsid w:val="00F72C07"/>
    <w:rsid w:val="00F76109"/>
    <w:rsid w:val="00F77EC8"/>
    <w:rsid w:val="00F85061"/>
    <w:rsid w:val="00F922C4"/>
    <w:rsid w:val="00F95377"/>
    <w:rsid w:val="00FB0A52"/>
    <w:rsid w:val="00FB5546"/>
    <w:rsid w:val="00FD2AB3"/>
    <w:rsid w:val="00FD48C7"/>
    <w:rsid w:val="00FD5FD1"/>
    <w:rsid w:val="00FE0E84"/>
    <w:rsid w:val="00FF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C6BC315"/>
  <w15:chartTrackingRefBased/>
  <w15:docId w15:val="{7CB80971-50AD-4638-8B5A-6A9C3B2D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40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40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436"/>
    <w:pPr>
      <w:tabs>
        <w:tab w:val="center" w:pos="4252"/>
        <w:tab w:val="right" w:pos="8504"/>
      </w:tabs>
      <w:snapToGrid w:val="0"/>
    </w:pPr>
  </w:style>
  <w:style w:type="character" w:customStyle="1" w:styleId="a4">
    <w:name w:val="ヘッダー (文字)"/>
    <w:basedOn w:val="a0"/>
    <w:link w:val="a3"/>
    <w:uiPriority w:val="99"/>
    <w:rsid w:val="002F5436"/>
  </w:style>
  <w:style w:type="paragraph" w:styleId="a5">
    <w:name w:val="footer"/>
    <w:basedOn w:val="a"/>
    <w:link w:val="a6"/>
    <w:uiPriority w:val="99"/>
    <w:unhideWhenUsed/>
    <w:rsid w:val="002F5436"/>
    <w:pPr>
      <w:tabs>
        <w:tab w:val="center" w:pos="4252"/>
        <w:tab w:val="right" w:pos="8504"/>
      </w:tabs>
      <w:snapToGrid w:val="0"/>
    </w:pPr>
  </w:style>
  <w:style w:type="character" w:customStyle="1" w:styleId="a6">
    <w:name w:val="フッター (文字)"/>
    <w:basedOn w:val="a0"/>
    <w:link w:val="a5"/>
    <w:uiPriority w:val="99"/>
    <w:rsid w:val="002F5436"/>
  </w:style>
  <w:style w:type="character" w:customStyle="1" w:styleId="10">
    <w:name w:val="見出し 1 (文字)"/>
    <w:basedOn w:val="a0"/>
    <w:link w:val="1"/>
    <w:uiPriority w:val="9"/>
    <w:rsid w:val="0056405E"/>
    <w:rPr>
      <w:rFonts w:asciiTheme="majorHAnsi" w:eastAsiaTheme="majorEastAsia" w:hAnsiTheme="majorHAnsi" w:cstheme="majorBidi"/>
      <w:sz w:val="24"/>
      <w:szCs w:val="24"/>
    </w:rPr>
  </w:style>
  <w:style w:type="character" w:customStyle="1" w:styleId="20">
    <w:name w:val="見出し 2 (文字)"/>
    <w:basedOn w:val="a0"/>
    <w:link w:val="2"/>
    <w:uiPriority w:val="9"/>
    <w:rsid w:val="0056405E"/>
    <w:rPr>
      <w:rFonts w:asciiTheme="majorHAnsi" w:eastAsiaTheme="majorEastAsia" w:hAnsiTheme="majorHAnsi" w:cstheme="majorBidi"/>
    </w:rPr>
  </w:style>
  <w:style w:type="paragraph" w:styleId="a7">
    <w:name w:val="TOC Heading"/>
    <w:basedOn w:val="1"/>
    <w:next w:val="a"/>
    <w:uiPriority w:val="39"/>
    <w:unhideWhenUsed/>
    <w:qFormat/>
    <w:rsid w:val="0056405E"/>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266DA7"/>
    <w:pPr>
      <w:tabs>
        <w:tab w:val="right" w:leader="dot" w:pos="9742"/>
      </w:tabs>
      <w:spacing w:line="340" w:lineRule="exact"/>
      <w:ind w:leftChars="100" w:left="210"/>
    </w:pPr>
  </w:style>
  <w:style w:type="paragraph" w:styleId="11">
    <w:name w:val="toc 1"/>
    <w:basedOn w:val="a"/>
    <w:next w:val="a"/>
    <w:autoRedefine/>
    <w:uiPriority w:val="39"/>
    <w:unhideWhenUsed/>
    <w:rsid w:val="0056405E"/>
  </w:style>
  <w:style w:type="character" w:styleId="a8">
    <w:name w:val="Hyperlink"/>
    <w:basedOn w:val="a0"/>
    <w:uiPriority w:val="99"/>
    <w:unhideWhenUsed/>
    <w:rsid w:val="0056405E"/>
    <w:rPr>
      <w:color w:val="0563C1" w:themeColor="hyperlink"/>
      <w:u w:val="single"/>
    </w:rPr>
  </w:style>
  <w:style w:type="paragraph" w:styleId="a9">
    <w:name w:val="Balloon Text"/>
    <w:basedOn w:val="a"/>
    <w:link w:val="aa"/>
    <w:uiPriority w:val="99"/>
    <w:semiHidden/>
    <w:unhideWhenUsed/>
    <w:rsid w:val="000E6C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6C08"/>
    <w:rPr>
      <w:rFonts w:asciiTheme="majorHAnsi" w:eastAsiaTheme="majorEastAsia" w:hAnsiTheme="majorHAnsi" w:cstheme="majorBidi"/>
      <w:sz w:val="18"/>
      <w:szCs w:val="18"/>
    </w:rPr>
  </w:style>
  <w:style w:type="table" w:styleId="ab">
    <w:name w:val="Table Grid"/>
    <w:basedOn w:val="a1"/>
    <w:uiPriority w:val="39"/>
    <w:rsid w:val="00E1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97514">
      <w:bodyDiv w:val="1"/>
      <w:marLeft w:val="0"/>
      <w:marRight w:val="0"/>
      <w:marTop w:val="0"/>
      <w:marBottom w:val="0"/>
      <w:divBdr>
        <w:top w:val="none" w:sz="0" w:space="0" w:color="auto"/>
        <w:left w:val="none" w:sz="0" w:space="0" w:color="auto"/>
        <w:bottom w:val="none" w:sz="0" w:space="0" w:color="auto"/>
        <w:right w:val="none" w:sz="0" w:space="0" w:color="auto"/>
      </w:divBdr>
    </w:div>
    <w:div w:id="571234401">
      <w:bodyDiv w:val="1"/>
      <w:marLeft w:val="0"/>
      <w:marRight w:val="0"/>
      <w:marTop w:val="0"/>
      <w:marBottom w:val="0"/>
      <w:divBdr>
        <w:top w:val="none" w:sz="0" w:space="0" w:color="auto"/>
        <w:left w:val="none" w:sz="0" w:space="0" w:color="auto"/>
        <w:bottom w:val="none" w:sz="0" w:space="0" w:color="auto"/>
        <w:right w:val="none" w:sz="0" w:space="0" w:color="auto"/>
      </w:divBdr>
    </w:div>
    <w:div w:id="594823945">
      <w:bodyDiv w:val="1"/>
      <w:marLeft w:val="0"/>
      <w:marRight w:val="0"/>
      <w:marTop w:val="0"/>
      <w:marBottom w:val="0"/>
      <w:divBdr>
        <w:top w:val="none" w:sz="0" w:space="0" w:color="auto"/>
        <w:left w:val="none" w:sz="0" w:space="0" w:color="auto"/>
        <w:bottom w:val="none" w:sz="0" w:space="0" w:color="auto"/>
        <w:right w:val="none" w:sz="0" w:space="0" w:color="auto"/>
      </w:divBdr>
    </w:div>
    <w:div w:id="924648250">
      <w:bodyDiv w:val="1"/>
      <w:marLeft w:val="0"/>
      <w:marRight w:val="0"/>
      <w:marTop w:val="0"/>
      <w:marBottom w:val="0"/>
      <w:divBdr>
        <w:top w:val="none" w:sz="0" w:space="0" w:color="auto"/>
        <w:left w:val="none" w:sz="0" w:space="0" w:color="auto"/>
        <w:bottom w:val="none" w:sz="0" w:space="0" w:color="auto"/>
        <w:right w:val="none" w:sz="0" w:space="0" w:color="auto"/>
      </w:divBdr>
    </w:div>
    <w:div w:id="1430855411">
      <w:bodyDiv w:val="1"/>
      <w:marLeft w:val="0"/>
      <w:marRight w:val="0"/>
      <w:marTop w:val="0"/>
      <w:marBottom w:val="0"/>
      <w:divBdr>
        <w:top w:val="none" w:sz="0" w:space="0" w:color="auto"/>
        <w:left w:val="none" w:sz="0" w:space="0" w:color="auto"/>
        <w:bottom w:val="none" w:sz="0" w:space="0" w:color="auto"/>
        <w:right w:val="none" w:sz="0" w:space="0" w:color="auto"/>
      </w:divBdr>
    </w:div>
    <w:div w:id="1654947691">
      <w:bodyDiv w:val="1"/>
      <w:marLeft w:val="0"/>
      <w:marRight w:val="0"/>
      <w:marTop w:val="0"/>
      <w:marBottom w:val="0"/>
      <w:divBdr>
        <w:top w:val="none" w:sz="0" w:space="0" w:color="auto"/>
        <w:left w:val="none" w:sz="0" w:space="0" w:color="auto"/>
        <w:bottom w:val="none" w:sz="0" w:space="0" w:color="auto"/>
        <w:right w:val="none" w:sz="0" w:space="0" w:color="auto"/>
      </w:divBdr>
    </w:div>
    <w:div w:id="193713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2E751-C495-4FE3-925A-A9D887E3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播磨　まりや</dc:creator>
  <cp:keywords/>
  <dc:description/>
  <cp:lastModifiedBy>腰山　恭平</cp:lastModifiedBy>
  <cp:revision>105</cp:revision>
  <cp:lastPrinted>2023-11-30T07:07:00Z</cp:lastPrinted>
  <dcterms:created xsi:type="dcterms:W3CDTF">2022-10-24T08:42:00Z</dcterms:created>
  <dcterms:modified xsi:type="dcterms:W3CDTF">2023-12-13T23:24:00Z</dcterms:modified>
</cp:coreProperties>
</file>