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174A0" w:rsidRPr="00AA086B" w:rsidRDefault="007174A0" w:rsidP="007174A0">
      <w:pPr>
        <w:widowControl/>
        <w:autoSpaceDE w:val="0"/>
        <w:autoSpaceDN w:val="0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別記</w:t>
      </w:r>
      <w:r w:rsidRPr="00AA086B">
        <w:rPr>
          <w:rFonts w:asciiTheme="minorEastAsia" w:hAnsiTheme="minorEastAsia"/>
          <w:sz w:val="24"/>
          <w:szCs w:val="24"/>
        </w:rPr>
        <w:t>第</w:t>
      </w:r>
      <w:r w:rsidR="009864F3" w:rsidRPr="00AA086B">
        <w:rPr>
          <w:rFonts w:asciiTheme="minorEastAsia" w:hAnsiTheme="minorEastAsia" w:hint="eastAsia"/>
          <w:sz w:val="24"/>
          <w:szCs w:val="24"/>
        </w:rPr>
        <w:t>６</w:t>
      </w:r>
      <w:r w:rsidRPr="00AA086B">
        <w:rPr>
          <w:rFonts w:asciiTheme="minorEastAsia" w:hAnsiTheme="minorEastAsia"/>
          <w:sz w:val="24"/>
          <w:szCs w:val="24"/>
        </w:rPr>
        <w:t>号様式（</w:t>
      </w:r>
      <w:r w:rsidR="004E24EF" w:rsidRPr="00AA086B">
        <w:rPr>
          <w:rFonts w:asciiTheme="minorEastAsia" w:hAnsiTheme="minorEastAsia" w:hint="eastAsia"/>
          <w:sz w:val="24"/>
          <w:szCs w:val="24"/>
        </w:rPr>
        <w:t>第</w:t>
      </w:r>
      <w:r w:rsidR="009B5E38">
        <w:rPr>
          <w:rFonts w:asciiTheme="minorEastAsia" w:hAnsiTheme="minorEastAsia" w:hint="eastAsia"/>
          <w:sz w:val="24"/>
          <w:szCs w:val="24"/>
        </w:rPr>
        <w:t>６</w:t>
      </w:r>
      <w:r w:rsidR="004E24EF" w:rsidRPr="00AA086B">
        <w:rPr>
          <w:rFonts w:asciiTheme="minorEastAsia" w:hAnsiTheme="minorEastAsia" w:hint="eastAsia"/>
          <w:sz w:val="24"/>
          <w:szCs w:val="24"/>
        </w:rPr>
        <w:t>条，</w:t>
      </w:r>
      <w:r w:rsidRPr="00AA086B">
        <w:rPr>
          <w:rFonts w:asciiTheme="minorEastAsia" w:hAnsiTheme="minorEastAsia"/>
          <w:sz w:val="24"/>
          <w:szCs w:val="24"/>
        </w:rPr>
        <w:t>第</w:t>
      </w:r>
      <w:r w:rsidR="009864F3" w:rsidRPr="00AA086B">
        <w:rPr>
          <w:rFonts w:asciiTheme="minorEastAsia" w:hAnsiTheme="minorEastAsia" w:hint="eastAsia"/>
          <w:sz w:val="24"/>
          <w:szCs w:val="24"/>
        </w:rPr>
        <w:t>1</w:t>
      </w:r>
      <w:r w:rsidR="009B5E38">
        <w:rPr>
          <w:rFonts w:asciiTheme="minorEastAsia" w:hAnsiTheme="minorEastAsia" w:hint="eastAsia"/>
          <w:sz w:val="24"/>
          <w:szCs w:val="24"/>
        </w:rPr>
        <w:t>1</w:t>
      </w:r>
      <w:bookmarkStart w:id="0" w:name="_GoBack"/>
      <w:bookmarkEnd w:id="0"/>
      <w:r w:rsidRPr="00AA086B">
        <w:rPr>
          <w:rFonts w:asciiTheme="minorEastAsia" w:hAnsiTheme="minorEastAsia"/>
          <w:sz w:val="24"/>
          <w:szCs w:val="24"/>
        </w:rPr>
        <w:t>条関係）</w:t>
      </w:r>
    </w:p>
    <w:p w:rsidR="0030766D" w:rsidRPr="00AA086B" w:rsidRDefault="00896CF2" w:rsidP="004E24EF">
      <w:pPr>
        <w:spacing w:beforeLines="50" w:before="180" w:afterLines="50" w:after="180"/>
        <w:jc w:val="center"/>
        <w:rPr>
          <w:rFonts w:ascii="ＭＳ ゴシック" w:eastAsia="ＭＳ ゴシック" w:hAnsi="ＭＳ ゴシック"/>
          <w:sz w:val="24"/>
          <w:szCs w:val="24"/>
        </w:rPr>
      </w:pPr>
      <w:r w:rsidRPr="00AA086B">
        <w:rPr>
          <w:rFonts w:ascii="ＭＳ ゴシック" w:eastAsia="ＭＳ ゴシック" w:hAnsi="ＭＳ ゴシック"/>
          <w:spacing w:val="18"/>
          <w:sz w:val="24"/>
          <w:szCs w:val="24"/>
        </w:rPr>
        <w:t>補助</w:t>
      </w:r>
      <w:r w:rsidR="0030766D" w:rsidRPr="00AA086B">
        <w:rPr>
          <w:rFonts w:ascii="ＭＳ ゴシック" w:eastAsia="ＭＳ ゴシック" w:hAnsi="ＭＳ ゴシック"/>
          <w:spacing w:val="18"/>
          <w:sz w:val="24"/>
          <w:szCs w:val="24"/>
        </w:rPr>
        <w:t>事業の効果分析シー</w:t>
      </w:r>
      <w:r w:rsidR="0030766D" w:rsidRPr="00AA086B">
        <w:rPr>
          <w:rFonts w:ascii="ＭＳ ゴシック" w:eastAsia="ＭＳ ゴシック" w:hAnsi="ＭＳ ゴシック"/>
          <w:sz w:val="24"/>
          <w:szCs w:val="24"/>
        </w:rPr>
        <w:t>ト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22"/>
        <w:gridCol w:w="6799"/>
      </w:tblGrid>
      <w:tr w:rsidR="00AA086B" w:rsidRPr="00AA086B" w:rsidTr="004E24EF">
        <w:trPr>
          <w:trHeight w:val="818"/>
        </w:trPr>
        <w:tc>
          <w:tcPr>
            <w:tcW w:w="2122" w:type="dxa"/>
            <w:vAlign w:val="center"/>
          </w:tcPr>
          <w:p w:rsidR="004E24EF" w:rsidRPr="00AA086B" w:rsidRDefault="004E24EF" w:rsidP="004E24EF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AA086B">
              <w:rPr>
                <w:rFonts w:asciiTheme="minorEastAsia" w:hAnsiTheme="minorEastAsia" w:hint="eastAsia"/>
                <w:sz w:val="24"/>
                <w:szCs w:val="24"/>
              </w:rPr>
              <w:t>補助事業区分</w:t>
            </w:r>
          </w:p>
        </w:tc>
        <w:tc>
          <w:tcPr>
            <w:tcW w:w="6799" w:type="dxa"/>
            <w:vAlign w:val="center"/>
          </w:tcPr>
          <w:p w:rsidR="004E24EF" w:rsidRPr="00AA086B" w:rsidRDefault="004E24EF" w:rsidP="004E24EF">
            <w:pPr>
              <w:rPr>
                <w:rFonts w:asciiTheme="minorEastAsia" w:hAnsiTheme="minorEastAsia"/>
                <w:sz w:val="24"/>
                <w:szCs w:val="24"/>
              </w:rPr>
            </w:pPr>
            <w:r w:rsidRPr="00AA086B">
              <w:rPr>
                <w:rFonts w:asciiTheme="minorEastAsia" w:hAnsiTheme="minorEastAsia" w:hint="eastAsia"/>
                <w:sz w:val="24"/>
                <w:szCs w:val="24"/>
              </w:rPr>
              <w:t>□</w:t>
            </w:r>
            <w:r w:rsidR="00A15D35" w:rsidRPr="00AA086B">
              <w:rPr>
                <w:rFonts w:asciiTheme="minorEastAsia" w:hAnsiTheme="minorEastAsia" w:hint="eastAsia"/>
                <w:sz w:val="24"/>
                <w:szCs w:val="24"/>
              </w:rPr>
              <w:t xml:space="preserve">　</w:t>
            </w:r>
            <w:r w:rsidRPr="00AA086B">
              <w:rPr>
                <w:rFonts w:asciiTheme="minorEastAsia" w:hAnsiTheme="minorEastAsia" w:hint="eastAsia"/>
                <w:sz w:val="24"/>
                <w:szCs w:val="24"/>
              </w:rPr>
              <w:t>空き店舗等活用事業（ソフト事業）</w:t>
            </w:r>
            <w:r w:rsidRPr="00AA086B">
              <w:rPr>
                <w:rFonts w:asciiTheme="minorEastAsia" w:hAnsiTheme="minorEastAsia" w:hint="eastAsia"/>
                <w:sz w:val="20"/>
                <w:szCs w:val="24"/>
              </w:rPr>
              <w:t>※該当する区分に☑</w:t>
            </w:r>
          </w:p>
          <w:p w:rsidR="004E24EF" w:rsidRPr="00AA086B" w:rsidRDefault="004E24EF" w:rsidP="004E24EF">
            <w:pPr>
              <w:rPr>
                <w:rFonts w:asciiTheme="minorEastAsia" w:hAnsiTheme="minorEastAsia"/>
                <w:sz w:val="24"/>
                <w:szCs w:val="24"/>
              </w:rPr>
            </w:pPr>
            <w:r w:rsidRPr="00AA086B">
              <w:rPr>
                <w:rFonts w:asciiTheme="minorEastAsia" w:hAnsiTheme="minorEastAsia" w:hint="eastAsia"/>
                <w:sz w:val="24"/>
                <w:szCs w:val="24"/>
              </w:rPr>
              <w:t>□</w:t>
            </w:r>
            <w:r w:rsidR="00A15D35" w:rsidRPr="00AA086B">
              <w:rPr>
                <w:rFonts w:asciiTheme="minorEastAsia" w:hAnsiTheme="minorEastAsia" w:hint="eastAsia"/>
                <w:sz w:val="24"/>
                <w:szCs w:val="24"/>
              </w:rPr>
              <w:t xml:space="preserve">　</w:t>
            </w:r>
            <w:r w:rsidRPr="00AA086B">
              <w:rPr>
                <w:rFonts w:asciiTheme="minorEastAsia" w:hAnsiTheme="minorEastAsia" w:hint="eastAsia"/>
                <w:sz w:val="24"/>
                <w:szCs w:val="24"/>
              </w:rPr>
              <w:t>商業機能等強化事業</w:t>
            </w:r>
          </w:p>
        </w:tc>
      </w:tr>
      <w:tr w:rsidR="00AA086B" w:rsidRPr="00AA086B" w:rsidTr="004E24EF">
        <w:trPr>
          <w:trHeight w:val="517"/>
        </w:trPr>
        <w:tc>
          <w:tcPr>
            <w:tcW w:w="2122" w:type="dxa"/>
            <w:vAlign w:val="center"/>
          </w:tcPr>
          <w:p w:rsidR="004E24EF" w:rsidRPr="00AA086B" w:rsidRDefault="004E24EF" w:rsidP="004E24EF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AA086B">
              <w:rPr>
                <w:rFonts w:asciiTheme="minorEastAsia" w:hAnsiTheme="minorEastAsia" w:hint="eastAsia"/>
                <w:sz w:val="24"/>
                <w:szCs w:val="24"/>
              </w:rPr>
              <w:t>補助事業の名称</w:t>
            </w:r>
          </w:p>
        </w:tc>
        <w:tc>
          <w:tcPr>
            <w:tcW w:w="6799" w:type="dxa"/>
            <w:vAlign w:val="center"/>
          </w:tcPr>
          <w:p w:rsidR="004E24EF" w:rsidRPr="00AA086B" w:rsidRDefault="004E24EF" w:rsidP="004E24EF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</w:tbl>
    <w:p w:rsidR="0030766D" w:rsidRDefault="0030766D" w:rsidP="0030766D">
      <w:pPr>
        <w:spacing w:line="255" w:lineRule="exact"/>
        <w:rPr>
          <w:rFonts w:asciiTheme="minorEastAsia" w:hAnsiTheme="minorEastAsia"/>
          <w:sz w:val="24"/>
          <w:szCs w:val="24"/>
        </w:rPr>
      </w:pPr>
    </w:p>
    <w:p w:rsidR="00AA086B" w:rsidRPr="0030766D" w:rsidRDefault="00AA086B" w:rsidP="0030766D">
      <w:pPr>
        <w:spacing w:line="255" w:lineRule="exact"/>
        <w:rPr>
          <w:rFonts w:asciiTheme="minorEastAsia" w:hAnsiTheme="minorEastAsia"/>
          <w:sz w:val="24"/>
          <w:szCs w:val="24"/>
        </w:rPr>
      </w:pPr>
    </w:p>
    <w:tbl>
      <w:tblPr>
        <w:tblW w:w="8958" w:type="dxa"/>
        <w:tblInd w:w="10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80"/>
        <w:gridCol w:w="3026"/>
        <w:gridCol w:w="709"/>
        <w:gridCol w:w="3543"/>
      </w:tblGrid>
      <w:tr w:rsidR="0030766D" w:rsidRPr="0030766D" w:rsidTr="00A606F7">
        <w:trPr>
          <w:trHeight w:val="1469"/>
        </w:trPr>
        <w:tc>
          <w:tcPr>
            <w:tcW w:w="168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0766D" w:rsidRPr="0030766D" w:rsidRDefault="0030766D" w:rsidP="0030766D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30766D">
              <w:rPr>
                <w:rFonts w:asciiTheme="minorEastAsia" w:hAnsiTheme="minorEastAsia"/>
                <w:sz w:val="24"/>
                <w:szCs w:val="24"/>
              </w:rPr>
              <w:t>項</w:t>
            </w:r>
            <w:r>
              <w:rPr>
                <w:rFonts w:asciiTheme="minorEastAsia" w:hAnsiTheme="minorEastAsia"/>
                <w:sz w:val="24"/>
                <w:szCs w:val="24"/>
              </w:rPr>
              <w:t xml:space="preserve">　</w:t>
            </w:r>
            <w:r w:rsidRPr="0030766D">
              <w:rPr>
                <w:rFonts w:asciiTheme="minorEastAsia" w:hAnsiTheme="minorEastAsia"/>
                <w:sz w:val="24"/>
                <w:szCs w:val="24"/>
              </w:rPr>
              <w:t>目</w:t>
            </w:r>
          </w:p>
        </w:tc>
        <w:tc>
          <w:tcPr>
            <w:tcW w:w="3026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0766D" w:rsidRPr="0030766D" w:rsidRDefault="0030766D" w:rsidP="0030766D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30766D">
              <w:rPr>
                <w:rFonts w:asciiTheme="minorEastAsia" w:hAnsiTheme="minorEastAsia"/>
                <w:sz w:val="24"/>
                <w:szCs w:val="24"/>
              </w:rPr>
              <w:t>主な内容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30766D" w:rsidRPr="0030766D" w:rsidRDefault="0030766D" w:rsidP="005D1014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評価</w:t>
            </w:r>
            <w:r w:rsidRPr="0030766D">
              <w:rPr>
                <w:rFonts w:asciiTheme="minorEastAsia" w:hAnsiTheme="minorEastAsia"/>
                <w:sz w:val="24"/>
                <w:szCs w:val="24"/>
              </w:rPr>
              <w:t>区分</w:t>
            </w:r>
          </w:p>
          <w:p w:rsidR="00896CF2" w:rsidRDefault="0030766D" w:rsidP="00A606F7">
            <w:pPr>
              <w:spacing w:line="260" w:lineRule="exact"/>
              <w:ind w:firstLineChars="100" w:firstLine="220"/>
              <w:rPr>
                <w:rFonts w:asciiTheme="minorEastAsia" w:hAnsiTheme="minorEastAsia"/>
                <w:sz w:val="22"/>
              </w:rPr>
            </w:pPr>
            <w:r w:rsidRPr="0030766D">
              <w:rPr>
                <w:rFonts w:asciiTheme="minorEastAsia" w:hAnsiTheme="minorEastAsia"/>
                <w:sz w:val="22"/>
              </w:rPr>
              <w:t>Ａ</w:t>
            </w:r>
            <w:r w:rsidR="00C75A08">
              <w:rPr>
                <w:rFonts w:asciiTheme="minorEastAsia" w:hAnsiTheme="minorEastAsia"/>
                <w:sz w:val="22"/>
              </w:rPr>
              <w:t>：</w:t>
            </w:r>
            <w:r w:rsidR="00896CF2">
              <w:rPr>
                <w:rFonts w:asciiTheme="minorEastAsia" w:hAnsiTheme="minorEastAsia"/>
                <w:sz w:val="22"/>
              </w:rPr>
              <w:t>そのとおりである</w:t>
            </w:r>
          </w:p>
          <w:p w:rsidR="0030766D" w:rsidRPr="0030766D" w:rsidRDefault="0030766D" w:rsidP="00A606F7">
            <w:pPr>
              <w:spacing w:line="260" w:lineRule="exact"/>
              <w:ind w:firstLineChars="100" w:firstLine="220"/>
              <w:rPr>
                <w:rFonts w:asciiTheme="minorEastAsia" w:hAnsiTheme="minorEastAsia"/>
                <w:sz w:val="22"/>
              </w:rPr>
            </w:pPr>
            <w:r w:rsidRPr="0030766D">
              <w:rPr>
                <w:rFonts w:asciiTheme="minorEastAsia" w:hAnsiTheme="minorEastAsia"/>
                <w:sz w:val="22"/>
              </w:rPr>
              <w:t>Ｂ</w:t>
            </w:r>
            <w:r w:rsidR="00C75A08">
              <w:rPr>
                <w:rFonts w:asciiTheme="minorEastAsia" w:hAnsiTheme="minorEastAsia"/>
                <w:sz w:val="22"/>
              </w:rPr>
              <w:t>：</w:t>
            </w:r>
            <w:r w:rsidR="00896CF2">
              <w:rPr>
                <w:rFonts w:asciiTheme="minorEastAsia" w:hAnsiTheme="minorEastAsia"/>
                <w:sz w:val="22"/>
              </w:rPr>
              <w:t>ややそのとおりである</w:t>
            </w:r>
          </w:p>
          <w:p w:rsidR="00896CF2" w:rsidRDefault="0030766D" w:rsidP="00A606F7">
            <w:pPr>
              <w:spacing w:line="260" w:lineRule="exact"/>
              <w:ind w:firstLineChars="100" w:firstLine="220"/>
              <w:rPr>
                <w:rFonts w:asciiTheme="minorEastAsia" w:hAnsiTheme="minorEastAsia"/>
                <w:sz w:val="22"/>
              </w:rPr>
            </w:pPr>
            <w:r w:rsidRPr="0030766D">
              <w:rPr>
                <w:rFonts w:asciiTheme="minorEastAsia" w:hAnsiTheme="minorEastAsia"/>
                <w:sz w:val="22"/>
              </w:rPr>
              <w:t>Ｃ</w:t>
            </w:r>
            <w:r w:rsidR="00C75A08">
              <w:rPr>
                <w:rFonts w:asciiTheme="minorEastAsia" w:hAnsiTheme="minorEastAsia"/>
                <w:sz w:val="22"/>
              </w:rPr>
              <w:t>：</w:t>
            </w:r>
            <w:r w:rsidR="00896CF2">
              <w:rPr>
                <w:rFonts w:asciiTheme="minorEastAsia" w:hAnsiTheme="minorEastAsia"/>
                <w:sz w:val="22"/>
              </w:rPr>
              <w:t>あまりそのとおりではない</w:t>
            </w:r>
          </w:p>
          <w:p w:rsidR="0030766D" w:rsidRPr="0030766D" w:rsidRDefault="0030766D" w:rsidP="00A606F7">
            <w:pPr>
              <w:spacing w:line="260" w:lineRule="exact"/>
              <w:ind w:firstLineChars="100" w:firstLine="220"/>
              <w:rPr>
                <w:rFonts w:asciiTheme="minorEastAsia" w:hAnsiTheme="minorEastAsia"/>
                <w:sz w:val="24"/>
                <w:szCs w:val="24"/>
              </w:rPr>
            </w:pPr>
            <w:r w:rsidRPr="0030766D">
              <w:rPr>
                <w:rFonts w:asciiTheme="minorEastAsia" w:hAnsiTheme="minorEastAsia"/>
                <w:sz w:val="22"/>
              </w:rPr>
              <w:t>Ｄ</w:t>
            </w:r>
            <w:r w:rsidR="00C75A08">
              <w:rPr>
                <w:rFonts w:asciiTheme="minorEastAsia" w:hAnsiTheme="minorEastAsia" w:hint="eastAsia"/>
                <w:sz w:val="22"/>
              </w:rPr>
              <w:t>：</w:t>
            </w:r>
            <w:r w:rsidR="00896CF2">
              <w:rPr>
                <w:rFonts w:asciiTheme="minorEastAsia" w:hAnsiTheme="minorEastAsia"/>
                <w:sz w:val="22"/>
              </w:rPr>
              <w:t>そのとおりではない</w:t>
            </w:r>
          </w:p>
        </w:tc>
      </w:tr>
      <w:tr w:rsidR="0030766D" w:rsidRPr="0030766D" w:rsidTr="00F42AA5">
        <w:tc>
          <w:tcPr>
            <w:tcW w:w="16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30766D" w:rsidRPr="0030766D" w:rsidRDefault="0030766D" w:rsidP="005D1014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302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30766D" w:rsidRPr="0030766D" w:rsidRDefault="0030766D" w:rsidP="005D1014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30766D" w:rsidRPr="0030766D" w:rsidRDefault="0030766D" w:rsidP="005D1014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30766D">
              <w:rPr>
                <w:rFonts w:asciiTheme="minorEastAsia" w:hAnsiTheme="minorEastAsia"/>
                <w:sz w:val="24"/>
                <w:szCs w:val="24"/>
              </w:rPr>
              <w:t>評価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30766D" w:rsidRPr="0030766D" w:rsidRDefault="0030766D" w:rsidP="005D1014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30766D">
              <w:rPr>
                <w:rFonts w:asciiTheme="minorEastAsia" w:hAnsiTheme="minorEastAsia"/>
                <w:sz w:val="24"/>
                <w:szCs w:val="24"/>
              </w:rPr>
              <w:t>個別評価コメント</w:t>
            </w:r>
          </w:p>
        </w:tc>
      </w:tr>
      <w:tr w:rsidR="0030766D" w:rsidRPr="0030766D" w:rsidTr="004E24EF">
        <w:trPr>
          <w:trHeight w:val="1134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0766D" w:rsidRPr="0030766D" w:rsidRDefault="00896CF2" w:rsidP="0030766D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事業の妥当性</w:t>
            </w:r>
          </w:p>
        </w:tc>
        <w:tc>
          <w:tcPr>
            <w:tcW w:w="3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0766D" w:rsidRPr="0030766D" w:rsidRDefault="00896CF2" w:rsidP="00896CF2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pacing w:val="-10"/>
                <w:szCs w:val="21"/>
              </w:rPr>
              <w:t>商店街等の会員店舗</w:t>
            </w:r>
            <w:r w:rsidR="0030766D" w:rsidRPr="0030766D">
              <w:rPr>
                <w:rFonts w:asciiTheme="minorEastAsia" w:hAnsiTheme="minorEastAsia"/>
                <w:spacing w:val="-10"/>
                <w:szCs w:val="21"/>
              </w:rPr>
              <w:t>の要望を把握したうえで，それらを満たす事業を行ったか</w:t>
            </w:r>
            <w:r w:rsidR="0030766D" w:rsidRPr="0030766D">
              <w:rPr>
                <w:rFonts w:asciiTheme="minorEastAsia" w:hAnsiTheme="minorEastAsia"/>
                <w:szCs w:val="21"/>
              </w:rPr>
              <w:t>。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0766D" w:rsidRPr="0030766D" w:rsidRDefault="0030766D" w:rsidP="0030766D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30766D" w:rsidRPr="00F42AA5" w:rsidRDefault="0030766D" w:rsidP="005D1014">
            <w:pPr>
              <w:rPr>
                <w:rFonts w:asciiTheme="minorEastAsia" w:hAnsiTheme="minorEastAsia"/>
                <w:szCs w:val="21"/>
              </w:rPr>
            </w:pPr>
          </w:p>
        </w:tc>
      </w:tr>
      <w:tr w:rsidR="0030766D" w:rsidRPr="0030766D" w:rsidTr="004E24EF">
        <w:trPr>
          <w:trHeight w:val="1134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0766D" w:rsidRPr="0030766D" w:rsidRDefault="0030766D" w:rsidP="0030766D">
            <w:pPr>
              <w:rPr>
                <w:rFonts w:asciiTheme="minorEastAsia" w:hAnsiTheme="minorEastAsia"/>
                <w:szCs w:val="21"/>
              </w:rPr>
            </w:pPr>
            <w:r w:rsidRPr="0030766D">
              <w:rPr>
                <w:rFonts w:asciiTheme="minorEastAsia" w:hAnsiTheme="minorEastAsia"/>
                <w:szCs w:val="21"/>
              </w:rPr>
              <w:t>問題の改善・</w:t>
            </w:r>
          </w:p>
          <w:p w:rsidR="0030766D" w:rsidRPr="0030766D" w:rsidRDefault="0030766D" w:rsidP="0030766D">
            <w:pPr>
              <w:rPr>
                <w:rFonts w:asciiTheme="minorEastAsia" w:hAnsiTheme="minorEastAsia"/>
                <w:szCs w:val="21"/>
              </w:rPr>
            </w:pPr>
            <w:r w:rsidRPr="0030766D">
              <w:rPr>
                <w:rFonts w:asciiTheme="minorEastAsia" w:hAnsiTheme="minorEastAsia"/>
                <w:szCs w:val="21"/>
              </w:rPr>
              <w:t>目標の達成</w:t>
            </w:r>
          </w:p>
        </w:tc>
        <w:tc>
          <w:tcPr>
            <w:tcW w:w="3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0766D" w:rsidRPr="0030766D" w:rsidRDefault="00896CF2" w:rsidP="00896CF2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pacing w:val="-10"/>
                <w:szCs w:val="21"/>
              </w:rPr>
              <w:t>商店街等が</w:t>
            </w:r>
            <w:r w:rsidR="0030766D" w:rsidRPr="0030766D">
              <w:rPr>
                <w:rFonts w:asciiTheme="minorEastAsia" w:hAnsiTheme="minorEastAsia"/>
                <w:spacing w:val="-10"/>
                <w:szCs w:val="21"/>
              </w:rPr>
              <w:t>抱える問題が改善されたか。また，商店街</w:t>
            </w:r>
            <w:r>
              <w:rPr>
                <w:rFonts w:asciiTheme="minorEastAsia" w:hAnsiTheme="minorEastAsia"/>
                <w:spacing w:val="-10"/>
                <w:szCs w:val="21"/>
              </w:rPr>
              <w:t>等</w:t>
            </w:r>
            <w:r w:rsidR="0030766D" w:rsidRPr="0030766D">
              <w:rPr>
                <w:rFonts w:asciiTheme="minorEastAsia" w:hAnsiTheme="minorEastAsia"/>
                <w:spacing w:val="-10"/>
                <w:szCs w:val="21"/>
              </w:rPr>
              <w:t>が掲げる目標が達成されたか</w:t>
            </w:r>
            <w:r w:rsidR="0030766D" w:rsidRPr="0030766D">
              <w:rPr>
                <w:rFonts w:asciiTheme="minorEastAsia" w:hAnsiTheme="minorEastAsia"/>
                <w:szCs w:val="21"/>
              </w:rPr>
              <w:t>。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0766D" w:rsidRPr="0030766D" w:rsidRDefault="0030766D" w:rsidP="0030766D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30766D" w:rsidRPr="00F42AA5" w:rsidRDefault="0030766D" w:rsidP="005D1014">
            <w:pPr>
              <w:rPr>
                <w:rFonts w:asciiTheme="minorEastAsia" w:hAnsiTheme="minorEastAsia"/>
                <w:szCs w:val="21"/>
              </w:rPr>
            </w:pPr>
          </w:p>
        </w:tc>
      </w:tr>
      <w:tr w:rsidR="0030766D" w:rsidRPr="0030766D" w:rsidTr="004E24EF">
        <w:trPr>
          <w:trHeight w:val="1134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0766D" w:rsidRPr="0030766D" w:rsidRDefault="0030766D" w:rsidP="0030766D">
            <w:pPr>
              <w:rPr>
                <w:rFonts w:asciiTheme="minorEastAsia" w:hAnsiTheme="minorEastAsia"/>
                <w:szCs w:val="21"/>
              </w:rPr>
            </w:pPr>
            <w:r w:rsidRPr="0030766D">
              <w:rPr>
                <w:rFonts w:asciiTheme="minorEastAsia" w:hAnsiTheme="minorEastAsia"/>
                <w:szCs w:val="21"/>
              </w:rPr>
              <w:t>事業の効果・</w:t>
            </w:r>
          </w:p>
          <w:p w:rsidR="0030766D" w:rsidRPr="0030766D" w:rsidRDefault="0030766D" w:rsidP="0030766D">
            <w:pPr>
              <w:rPr>
                <w:rFonts w:asciiTheme="minorEastAsia" w:hAnsiTheme="minorEastAsia"/>
                <w:szCs w:val="21"/>
              </w:rPr>
            </w:pPr>
            <w:r w:rsidRPr="0030766D">
              <w:rPr>
                <w:rFonts w:asciiTheme="minorEastAsia" w:hAnsiTheme="minorEastAsia"/>
                <w:szCs w:val="21"/>
              </w:rPr>
              <w:t>成果</w:t>
            </w:r>
          </w:p>
        </w:tc>
        <w:tc>
          <w:tcPr>
            <w:tcW w:w="3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0766D" w:rsidRPr="00896CF2" w:rsidRDefault="00896CF2" w:rsidP="00F957BD">
            <w:pPr>
              <w:rPr>
                <w:rFonts w:asciiTheme="minorEastAsia" w:hAnsiTheme="minorEastAsia"/>
                <w:spacing w:val="-10"/>
                <w:szCs w:val="21"/>
              </w:rPr>
            </w:pPr>
            <w:r>
              <w:rPr>
                <w:rFonts w:asciiTheme="minorEastAsia" w:hAnsiTheme="minorEastAsia"/>
                <w:spacing w:val="-10"/>
                <w:szCs w:val="21"/>
              </w:rPr>
              <w:t>特色ある商店街</w:t>
            </w:r>
            <w:r w:rsidR="00F36B0F">
              <w:rPr>
                <w:rFonts w:asciiTheme="minorEastAsia" w:hAnsiTheme="minorEastAsia"/>
                <w:spacing w:val="-10"/>
                <w:szCs w:val="21"/>
              </w:rPr>
              <w:t>等</w:t>
            </w:r>
            <w:r>
              <w:rPr>
                <w:rFonts w:asciiTheme="minorEastAsia" w:hAnsiTheme="minorEastAsia"/>
                <w:spacing w:val="-10"/>
                <w:szCs w:val="21"/>
              </w:rPr>
              <w:t>づくりが促進されたか。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0766D" w:rsidRPr="0030766D" w:rsidRDefault="0030766D" w:rsidP="0030766D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F42AA5" w:rsidRPr="00F42AA5" w:rsidRDefault="00F42AA5" w:rsidP="005D1014">
            <w:pPr>
              <w:rPr>
                <w:rFonts w:asciiTheme="minorEastAsia" w:hAnsiTheme="minorEastAsia"/>
                <w:szCs w:val="21"/>
              </w:rPr>
            </w:pPr>
          </w:p>
        </w:tc>
      </w:tr>
      <w:tr w:rsidR="0030766D" w:rsidRPr="0030766D" w:rsidTr="004E24EF">
        <w:trPr>
          <w:trHeight w:val="1134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0766D" w:rsidRDefault="0030766D" w:rsidP="0030766D">
            <w:pPr>
              <w:rPr>
                <w:rFonts w:asciiTheme="minorEastAsia" w:hAnsiTheme="minorEastAsia"/>
                <w:szCs w:val="21"/>
              </w:rPr>
            </w:pPr>
            <w:r w:rsidRPr="0030766D">
              <w:rPr>
                <w:rFonts w:asciiTheme="minorEastAsia" w:hAnsiTheme="minorEastAsia"/>
                <w:szCs w:val="21"/>
              </w:rPr>
              <w:t>事業の具体性・</w:t>
            </w:r>
          </w:p>
          <w:p w:rsidR="0030766D" w:rsidRPr="0030766D" w:rsidRDefault="0030766D" w:rsidP="0030766D">
            <w:pPr>
              <w:rPr>
                <w:rFonts w:asciiTheme="minorEastAsia" w:hAnsiTheme="minorEastAsia"/>
                <w:szCs w:val="21"/>
              </w:rPr>
            </w:pPr>
            <w:r w:rsidRPr="0030766D">
              <w:rPr>
                <w:rFonts w:asciiTheme="minorEastAsia" w:hAnsiTheme="minorEastAsia"/>
                <w:szCs w:val="21"/>
              </w:rPr>
              <w:t>実現性</w:t>
            </w:r>
          </w:p>
        </w:tc>
        <w:tc>
          <w:tcPr>
            <w:tcW w:w="3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0766D" w:rsidRPr="0030766D" w:rsidRDefault="0030766D" w:rsidP="00F957BD">
            <w:pPr>
              <w:rPr>
                <w:rFonts w:asciiTheme="minorEastAsia" w:hAnsiTheme="minorEastAsia"/>
                <w:szCs w:val="21"/>
              </w:rPr>
            </w:pPr>
            <w:r w:rsidRPr="0030766D">
              <w:rPr>
                <w:rFonts w:asciiTheme="minorEastAsia" w:hAnsiTheme="minorEastAsia"/>
                <w:spacing w:val="-10"/>
                <w:szCs w:val="21"/>
              </w:rPr>
              <w:t>事業</w:t>
            </w:r>
            <w:r w:rsidR="00896CF2">
              <w:rPr>
                <w:rFonts w:asciiTheme="minorEastAsia" w:hAnsiTheme="minorEastAsia"/>
                <w:spacing w:val="-10"/>
                <w:szCs w:val="21"/>
              </w:rPr>
              <w:t>の内容や実施方法が具体的であったか。また事業の内容に見合った</w:t>
            </w:r>
            <w:r w:rsidRPr="0030766D">
              <w:rPr>
                <w:rFonts w:asciiTheme="minorEastAsia" w:hAnsiTheme="minorEastAsia"/>
                <w:spacing w:val="-10"/>
                <w:szCs w:val="21"/>
              </w:rPr>
              <w:t>体制となっていたか。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0766D" w:rsidRPr="0030766D" w:rsidRDefault="0030766D" w:rsidP="0030766D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30766D" w:rsidRPr="00F42AA5" w:rsidRDefault="0030766D" w:rsidP="005D1014">
            <w:pPr>
              <w:rPr>
                <w:rFonts w:asciiTheme="minorEastAsia" w:hAnsiTheme="minorEastAsia"/>
                <w:szCs w:val="21"/>
              </w:rPr>
            </w:pPr>
          </w:p>
        </w:tc>
      </w:tr>
      <w:tr w:rsidR="0030766D" w:rsidRPr="0030766D" w:rsidTr="004E24EF">
        <w:trPr>
          <w:trHeight w:val="1134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0766D" w:rsidRDefault="00896CF2" w:rsidP="0030766D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団体の会員間で</w:t>
            </w:r>
          </w:p>
          <w:p w:rsidR="0030766D" w:rsidRPr="0030766D" w:rsidRDefault="0030766D" w:rsidP="0030766D">
            <w:pPr>
              <w:rPr>
                <w:rFonts w:asciiTheme="minorEastAsia" w:hAnsiTheme="minorEastAsia"/>
                <w:szCs w:val="21"/>
              </w:rPr>
            </w:pPr>
            <w:r w:rsidRPr="0030766D">
              <w:rPr>
                <w:rFonts w:asciiTheme="minorEastAsia" w:hAnsiTheme="minorEastAsia"/>
                <w:szCs w:val="21"/>
              </w:rPr>
              <w:t>共同意識の醸成</w:t>
            </w:r>
          </w:p>
        </w:tc>
        <w:tc>
          <w:tcPr>
            <w:tcW w:w="3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0766D" w:rsidRPr="0030766D" w:rsidRDefault="00896CF2" w:rsidP="00896CF2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pacing w:val="-10"/>
                <w:szCs w:val="21"/>
              </w:rPr>
              <w:t>団体の会員店舗等が</w:t>
            </w:r>
            <w:r>
              <w:rPr>
                <w:rFonts w:asciiTheme="minorEastAsia" w:hAnsiTheme="minorEastAsia"/>
                <w:spacing w:val="1"/>
                <w:szCs w:val="21"/>
              </w:rPr>
              <w:t>協力しあい，団体が</w:t>
            </w:r>
            <w:r w:rsidR="0030766D" w:rsidRPr="0030766D">
              <w:rPr>
                <w:rFonts w:asciiTheme="minorEastAsia" w:hAnsiTheme="minorEastAsia"/>
                <w:spacing w:val="1"/>
                <w:szCs w:val="21"/>
              </w:rPr>
              <w:t>一体となって事業に取り組んだか</w:t>
            </w:r>
            <w:r w:rsidR="0030766D" w:rsidRPr="0030766D">
              <w:rPr>
                <w:rFonts w:asciiTheme="minorEastAsia" w:hAnsiTheme="minorEastAsia"/>
                <w:szCs w:val="21"/>
              </w:rPr>
              <w:t>。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0766D" w:rsidRPr="0030766D" w:rsidRDefault="0030766D" w:rsidP="0030766D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30766D" w:rsidRPr="00F42AA5" w:rsidRDefault="0030766D" w:rsidP="005D1014">
            <w:pPr>
              <w:rPr>
                <w:rFonts w:asciiTheme="minorEastAsia" w:hAnsiTheme="minorEastAsia"/>
                <w:szCs w:val="21"/>
              </w:rPr>
            </w:pPr>
          </w:p>
        </w:tc>
      </w:tr>
      <w:tr w:rsidR="0030766D" w:rsidRPr="0030766D" w:rsidTr="004E24EF">
        <w:trPr>
          <w:trHeight w:val="1134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0766D" w:rsidRDefault="0030766D" w:rsidP="0030766D">
            <w:pPr>
              <w:rPr>
                <w:rFonts w:asciiTheme="minorEastAsia" w:hAnsiTheme="minorEastAsia"/>
                <w:szCs w:val="21"/>
              </w:rPr>
            </w:pPr>
            <w:r w:rsidRPr="0030766D">
              <w:rPr>
                <w:rFonts w:asciiTheme="minorEastAsia" w:hAnsiTheme="minorEastAsia"/>
                <w:szCs w:val="21"/>
              </w:rPr>
              <w:t>費用の妥当性・</w:t>
            </w:r>
          </w:p>
          <w:p w:rsidR="0030766D" w:rsidRPr="0030766D" w:rsidRDefault="0030766D" w:rsidP="0030766D">
            <w:pPr>
              <w:rPr>
                <w:rFonts w:asciiTheme="minorEastAsia" w:hAnsiTheme="minorEastAsia"/>
                <w:szCs w:val="21"/>
              </w:rPr>
            </w:pPr>
            <w:r w:rsidRPr="0030766D">
              <w:rPr>
                <w:rFonts w:asciiTheme="minorEastAsia" w:hAnsiTheme="minorEastAsia"/>
                <w:szCs w:val="21"/>
              </w:rPr>
              <w:t>経費節減</w:t>
            </w:r>
          </w:p>
        </w:tc>
        <w:tc>
          <w:tcPr>
            <w:tcW w:w="3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0766D" w:rsidRPr="0030766D" w:rsidRDefault="0030766D" w:rsidP="00F957BD">
            <w:pPr>
              <w:rPr>
                <w:rFonts w:asciiTheme="minorEastAsia" w:hAnsiTheme="minorEastAsia"/>
                <w:szCs w:val="21"/>
              </w:rPr>
            </w:pPr>
            <w:r w:rsidRPr="0030766D">
              <w:rPr>
                <w:rFonts w:asciiTheme="minorEastAsia" w:hAnsiTheme="minorEastAsia"/>
                <w:spacing w:val="-10"/>
                <w:szCs w:val="21"/>
              </w:rPr>
              <w:t>事業の内容と照らし合わせ</w:t>
            </w:r>
            <w:r w:rsidRPr="0030766D">
              <w:rPr>
                <w:rFonts w:asciiTheme="minorEastAsia" w:hAnsiTheme="minorEastAsia"/>
                <w:spacing w:val="1"/>
                <w:szCs w:val="21"/>
              </w:rPr>
              <w:t>，経費は適</w:t>
            </w:r>
            <w:r w:rsidRPr="0030766D">
              <w:rPr>
                <w:rFonts w:asciiTheme="minorEastAsia" w:hAnsiTheme="minorEastAsia"/>
                <w:spacing w:val="-10"/>
                <w:szCs w:val="21"/>
              </w:rPr>
              <w:t>正な価格であったか。また</w:t>
            </w:r>
            <w:r w:rsidRPr="0030766D">
              <w:rPr>
                <w:rFonts w:asciiTheme="minorEastAsia" w:hAnsiTheme="minorEastAsia"/>
                <w:spacing w:val="1"/>
                <w:szCs w:val="21"/>
              </w:rPr>
              <w:t>経</w:t>
            </w:r>
            <w:r w:rsidRPr="0030766D">
              <w:rPr>
                <w:rFonts w:asciiTheme="minorEastAsia" w:hAnsiTheme="minorEastAsia"/>
                <w:spacing w:val="-10"/>
                <w:szCs w:val="21"/>
              </w:rPr>
              <w:t>費節減の工夫な</w:t>
            </w:r>
            <w:r w:rsidRPr="0030766D">
              <w:rPr>
                <w:rFonts w:asciiTheme="minorEastAsia" w:hAnsiTheme="minorEastAsia"/>
                <w:spacing w:val="1"/>
                <w:szCs w:val="21"/>
              </w:rPr>
              <w:t>ど</w:t>
            </w:r>
            <w:r w:rsidRPr="0030766D">
              <w:rPr>
                <w:rFonts w:asciiTheme="minorEastAsia" w:hAnsiTheme="minorEastAsia"/>
                <w:spacing w:val="-10"/>
                <w:szCs w:val="21"/>
              </w:rPr>
              <w:t>があ</w:t>
            </w:r>
            <w:r w:rsidRPr="0030766D">
              <w:rPr>
                <w:rFonts w:asciiTheme="minorEastAsia" w:hAnsiTheme="minorEastAsia"/>
                <w:spacing w:val="1"/>
                <w:szCs w:val="21"/>
              </w:rPr>
              <w:t>っ</w:t>
            </w:r>
            <w:r w:rsidRPr="0030766D">
              <w:rPr>
                <w:rFonts w:asciiTheme="minorEastAsia" w:hAnsiTheme="minorEastAsia"/>
                <w:spacing w:val="-10"/>
                <w:szCs w:val="21"/>
              </w:rPr>
              <w:t>たか</w:t>
            </w:r>
            <w:r w:rsidRPr="0030766D">
              <w:rPr>
                <w:rFonts w:asciiTheme="minorEastAsia" w:hAnsiTheme="minorEastAsia"/>
                <w:szCs w:val="21"/>
              </w:rPr>
              <w:t>。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0766D" w:rsidRPr="0030766D" w:rsidRDefault="0030766D" w:rsidP="0030766D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30766D" w:rsidRPr="00F42AA5" w:rsidRDefault="0030766D" w:rsidP="005D1014">
            <w:pPr>
              <w:rPr>
                <w:rFonts w:asciiTheme="minorEastAsia" w:hAnsiTheme="minorEastAsia"/>
                <w:szCs w:val="21"/>
              </w:rPr>
            </w:pPr>
          </w:p>
        </w:tc>
      </w:tr>
    </w:tbl>
    <w:p w:rsidR="0030766D" w:rsidRPr="0030766D" w:rsidRDefault="0030766D" w:rsidP="0030766D">
      <w:pPr>
        <w:rPr>
          <w:rFonts w:asciiTheme="minorEastAsia" w:hAnsiTheme="minorEastAsia"/>
          <w:sz w:val="24"/>
          <w:szCs w:val="24"/>
        </w:rPr>
      </w:pPr>
    </w:p>
    <w:tbl>
      <w:tblPr>
        <w:tblW w:w="8958" w:type="dxa"/>
        <w:tblInd w:w="10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958"/>
      </w:tblGrid>
      <w:tr w:rsidR="0030766D" w:rsidRPr="0030766D" w:rsidTr="00F42AA5">
        <w:tc>
          <w:tcPr>
            <w:tcW w:w="8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30766D" w:rsidRPr="0030766D" w:rsidRDefault="0030766D" w:rsidP="005D1014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30766D">
              <w:rPr>
                <w:rFonts w:asciiTheme="minorEastAsia" w:hAnsiTheme="minorEastAsia"/>
                <w:sz w:val="24"/>
                <w:szCs w:val="24"/>
              </w:rPr>
              <w:t>総　　　　　　評</w:t>
            </w:r>
          </w:p>
        </w:tc>
      </w:tr>
      <w:tr w:rsidR="0030766D" w:rsidRPr="0030766D" w:rsidTr="00A606F7">
        <w:trPr>
          <w:trHeight w:val="1247"/>
        </w:trPr>
        <w:tc>
          <w:tcPr>
            <w:tcW w:w="8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30766D" w:rsidRPr="0030766D" w:rsidRDefault="0030766D" w:rsidP="005D1014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</w:tbl>
    <w:p w:rsidR="007174A0" w:rsidRDefault="007174A0">
      <w:pPr>
        <w:widowControl/>
        <w:jc w:val="left"/>
        <w:rPr>
          <w:rFonts w:asciiTheme="minorEastAsia" w:hAnsiTheme="minorEastAsia"/>
          <w:sz w:val="24"/>
          <w:szCs w:val="24"/>
        </w:rPr>
      </w:pPr>
    </w:p>
    <w:sectPr w:rsidR="007174A0" w:rsidSect="00BC080E">
      <w:pgSz w:w="11906" w:h="16838"/>
      <w:pgMar w:top="993" w:right="1274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51CC9" w:rsidRDefault="00851CC9" w:rsidP="00BC080E">
      <w:r>
        <w:separator/>
      </w:r>
    </w:p>
  </w:endnote>
  <w:endnote w:type="continuationSeparator" w:id="0">
    <w:p w:rsidR="00851CC9" w:rsidRDefault="00851CC9" w:rsidP="00BC08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51CC9" w:rsidRDefault="00851CC9" w:rsidP="00BC080E">
      <w:r>
        <w:separator/>
      </w:r>
    </w:p>
  </w:footnote>
  <w:footnote w:type="continuationSeparator" w:id="0">
    <w:p w:rsidR="00851CC9" w:rsidRDefault="00851CC9" w:rsidP="00BC080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1EC8"/>
    <w:rsid w:val="000620B7"/>
    <w:rsid w:val="0008025E"/>
    <w:rsid w:val="000A3F9C"/>
    <w:rsid w:val="000A4A24"/>
    <w:rsid w:val="000C24F6"/>
    <w:rsid w:val="000C3FA3"/>
    <w:rsid w:val="000F2A17"/>
    <w:rsid w:val="0010414D"/>
    <w:rsid w:val="00106717"/>
    <w:rsid w:val="00123513"/>
    <w:rsid w:val="001357A4"/>
    <w:rsid w:val="00137B06"/>
    <w:rsid w:val="00156402"/>
    <w:rsid w:val="00161DD5"/>
    <w:rsid w:val="001758F3"/>
    <w:rsid w:val="00175D46"/>
    <w:rsid w:val="0018548E"/>
    <w:rsid w:val="001B167F"/>
    <w:rsid w:val="001C42FC"/>
    <w:rsid w:val="001D00E6"/>
    <w:rsid w:val="001D7988"/>
    <w:rsid w:val="00203A9D"/>
    <w:rsid w:val="0020474D"/>
    <w:rsid w:val="00206438"/>
    <w:rsid w:val="00222B77"/>
    <w:rsid w:val="002375AC"/>
    <w:rsid w:val="00276BC8"/>
    <w:rsid w:val="002C0525"/>
    <w:rsid w:val="002D271A"/>
    <w:rsid w:val="002E46A0"/>
    <w:rsid w:val="002F795F"/>
    <w:rsid w:val="0030766D"/>
    <w:rsid w:val="00347852"/>
    <w:rsid w:val="00361F8D"/>
    <w:rsid w:val="003B02E0"/>
    <w:rsid w:val="003C53B9"/>
    <w:rsid w:val="00405852"/>
    <w:rsid w:val="004132B3"/>
    <w:rsid w:val="004602BA"/>
    <w:rsid w:val="004740E0"/>
    <w:rsid w:val="004A208F"/>
    <w:rsid w:val="004D1701"/>
    <w:rsid w:val="004D3392"/>
    <w:rsid w:val="004E24EF"/>
    <w:rsid w:val="004E7BDC"/>
    <w:rsid w:val="00501960"/>
    <w:rsid w:val="005923AE"/>
    <w:rsid w:val="005A6591"/>
    <w:rsid w:val="005D1014"/>
    <w:rsid w:val="0061594E"/>
    <w:rsid w:val="00620821"/>
    <w:rsid w:val="00626CCE"/>
    <w:rsid w:val="00670EA0"/>
    <w:rsid w:val="00675A23"/>
    <w:rsid w:val="0068113C"/>
    <w:rsid w:val="007174A0"/>
    <w:rsid w:val="007243C3"/>
    <w:rsid w:val="00755F81"/>
    <w:rsid w:val="007A7ED3"/>
    <w:rsid w:val="007C3716"/>
    <w:rsid w:val="007D6EEE"/>
    <w:rsid w:val="008007E7"/>
    <w:rsid w:val="00843D6F"/>
    <w:rsid w:val="00851CC9"/>
    <w:rsid w:val="00877F13"/>
    <w:rsid w:val="00882BC7"/>
    <w:rsid w:val="00896CF2"/>
    <w:rsid w:val="008A40A7"/>
    <w:rsid w:val="008B1FA5"/>
    <w:rsid w:val="008C0B44"/>
    <w:rsid w:val="008F4B54"/>
    <w:rsid w:val="0093295A"/>
    <w:rsid w:val="00932C5F"/>
    <w:rsid w:val="009531D1"/>
    <w:rsid w:val="009554B4"/>
    <w:rsid w:val="00965CC5"/>
    <w:rsid w:val="009864F3"/>
    <w:rsid w:val="00987E17"/>
    <w:rsid w:val="009B5E38"/>
    <w:rsid w:val="009D33F1"/>
    <w:rsid w:val="009E2311"/>
    <w:rsid w:val="009E3891"/>
    <w:rsid w:val="00A15D35"/>
    <w:rsid w:val="00A606F7"/>
    <w:rsid w:val="00A947DA"/>
    <w:rsid w:val="00A9588D"/>
    <w:rsid w:val="00AA086B"/>
    <w:rsid w:val="00B07BFB"/>
    <w:rsid w:val="00B31315"/>
    <w:rsid w:val="00B5615A"/>
    <w:rsid w:val="00B96596"/>
    <w:rsid w:val="00BA138C"/>
    <w:rsid w:val="00BA729A"/>
    <w:rsid w:val="00BC080E"/>
    <w:rsid w:val="00BE449F"/>
    <w:rsid w:val="00C25B4F"/>
    <w:rsid w:val="00C35CE3"/>
    <w:rsid w:val="00C4311B"/>
    <w:rsid w:val="00C45B2C"/>
    <w:rsid w:val="00C46672"/>
    <w:rsid w:val="00C75A08"/>
    <w:rsid w:val="00CA6874"/>
    <w:rsid w:val="00D17F9B"/>
    <w:rsid w:val="00D4705A"/>
    <w:rsid w:val="00D51F9D"/>
    <w:rsid w:val="00D65DAC"/>
    <w:rsid w:val="00D727F4"/>
    <w:rsid w:val="00E0058D"/>
    <w:rsid w:val="00E04457"/>
    <w:rsid w:val="00E0655F"/>
    <w:rsid w:val="00E3121D"/>
    <w:rsid w:val="00E516A6"/>
    <w:rsid w:val="00E724F0"/>
    <w:rsid w:val="00E85D6F"/>
    <w:rsid w:val="00E976C2"/>
    <w:rsid w:val="00EC449D"/>
    <w:rsid w:val="00EC4A32"/>
    <w:rsid w:val="00F36B0F"/>
    <w:rsid w:val="00F42AA5"/>
    <w:rsid w:val="00F609F9"/>
    <w:rsid w:val="00F63CB9"/>
    <w:rsid w:val="00F82106"/>
    <w:rsid w:val="00F957BD"/>
    <w:rsid w:val="00FB47ED"/>
    <w:rsid w:val="00FB5E7B"/>
    <w:rsid w:val="00FC1EC8"/>
    <w:rsid w:val="00FF1C3C"/>
    <w:rsid w:val="00FF2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4:docId w14:val="61550B63"/>
  <w15:chartTrackingRefBased/>
  <w15:docId w15:val="{10EB41EB-2FF4-4404-AC9C-A884AA6F67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175D46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C1E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C080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C080E"/>
  </w:style>
  <w:style w:type="paragraph" w:styleId="a6">
    <w:name w:val="footer"/>
    <w:basedOn w:val="a"/>
    <w:link w:val="a7"/>
    <w:uiPriority w:val="99"/>
    <w:unhideWhenUsed/>
    <w:rsid w:val="00BC080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C080E"/>
  </w:style>
  <w:style w:type="paragraph" w:styleId="a8">
    <w:name w:val="No Spacing"/>
    <w:uiPriority w:val="1"/>
    <w:qFormat/>
    <w:rsid w:val="0010414D"/>
    <w:pPr>
      <w:widowControl w:val="0"/>
      <w:jc w:val="both"/>
    </w:pPr>
  </w:style>
  <w:style w:type="paragraph" w:styleId="a9">
    <w:name w:val="Balloon Text"/>
    <w:basedOn w:val="a"/>
    <w:link w:val="aa"/>
    <w:uiPriority w:val="99"/>
    <w:semiHidden/>
    <w:unhideWhenUsed/>
    <w:rsid w:val="00D4705A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D4705A"/>
    <w:rPr>
      <w:rFonts w:asciiTheme="majorHAnsi" w:eastAsiaTheme="majorEastAsia" w:hAnsiTheme="majorHAnsi" w:cstheme="majorBidi"/>
      <w:sz w:val="18"/>
      <w:szCs w:val="18"/>
    </w:rPr>
  </w:style>
  <w:style w:type="character" w:customStyle="1" w:styleId="10">
    <w:name w:val="見出し 1 (文字)"/>
    <w:basedOn w:val="a0"/>
    <w:link w:val="1"/>
    <w:uiPriority w:val="9"/>
    <w:rsid w:val="00175D46"/>
    <w:rPr>
      <w:rFonts w:asciiTheme="majorHAnsi" w:eastAsiaTheme="majorEastAsia" w:hAnsiTheme="majorHAnsi" w:cstheme="majorBidi"/>
      <w:sz w:val="24"/>
      <w:szCs w:val="24"/>
    </w:rPr>
  </w:style>
  <w:style w:type="paragraph" w:styleId="ab">
    <w:name w:val="Note Heading"/>
    <w:basedOn w:val="a"/>
    <w:next w:val="a"/>
    <w:link w:val="ac"/>
    <w:uiPriority w:val="99"/>
    <w:unhideWhenUsed/>
    <w:rsid w:val="004D1701"/>
    <w:pPr>
      <w:jc w:val="center"/>
    </w:pPr>
    <w:rPr>
      <w:rFonts w:asciiTheme="minorEastAsia" w:hAnsiTheme="minorEastAsia"/>
      <w:sz w:val="24"/>
      <w:szCs w:val="24"/>
    </w:rPr>
  </w:style>
  <w:style w:type="character" w:customStyle="1" w:styleId="ac">
    <w:name w:val="記 (文字)"/>
    <w:basedOn w:val="a0"/>
    <w:link w:val="ab"/>
    <w:uiPriority w:val="99"/>
    <w:rsid w:val="004D1701"/>
    <w:rPr>
      <w:rFonts w:asciiTheme="minorEastAsia" w:hAnsiTheme="minorEastAsia"/>
      <w:sz w:val="24"/>
      <w:szCs w:val="24"/>
    </w:rPr>
  </w:style>
  <w:style w:type="paragraph" w:styleId="ad">
    <w:name w:val="Closing"/>
    <w:basedOn w:val="a"/>
    <w:link w:val="ae"/>
    <w:uiPriority w:val="99"/>
    <w:unhideWhenUsed/>
    <w:rsid w:val="004D1701"/>
    <w:pPr>
      <w:jc w:val="right"/>
    </w:pPr>
    <w:rPr>
      <w:rFonts w:asciiTheme="minorEastAsia" w:hAnsiTheme="minorEastAsia"/>
      <w:sz w:val="24"/>
      <w:szCs w:val="24"/>
    </w:rPr>
  </w:style>
  <w:style w:type="character" w:customStyle="1" w:styleId="ae">
    <w:name w:val="結語 (文字)"/>
    <w:basedOn w:val="a0"/>
    <w:link w:val="ad"/>
    <w:uiPriority w:val="99"/>
    <w:rsid w:val="004D1701"/>
    <w:rPr>
      <w:rFonts w:asciiTheme="minorEastAsia" w:hAnsi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709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FB35D6-E04A-4EC0-8B75-65A3E71451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1568</TotalTime>
  <Pages>1</Pages>
  <Words>74</Words>
  <Characters>423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agatsuma</dc:creator>
  <cp:keywords/>
  <dc:description/>
  <cp:lastModifiedBy>尾崎　瑞枝</cp:lastModifiedBy>
  <cp:revision>47</cp:revision>
  <cp:lastPrinted>2020-03-25T01:41:00Z</cp:lastPrinted>
  <dcterms:created xsi:type="dcterms:W3CDTF">2016-11-15T06:55:00Z</dcterms:created>
  <dcterms:modified xsi:type="dcterms:W3CDTF">2024-03-21T07:32:00Z</dcterms:modified>
</cp:coreProperties>
</file>