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CC1" w:rsidRDefault="00355CC1" w:rsidP="00355CC1">
      <w:pPr>
        <w:autoSpaceDE w:val="0"/>
        <w:autoSpaceDN w:val="0"/>
        <w:rPr>
          <w:rFonts w:ascii="ＭＳ 明朝"/>
          <w:sz w:val="24"/>
          <w:szCs w:val="24"/>
        </w:rPr>
      </w:pPr>
      <w:r>
        <w:rPr>
          <w:rFonts w:ascii="ＭＳ 明朝" w:hint="eastAsia"/>
          <w:sz w:val="24"/>
          <w:szCs w:val="24"/>
        </w:rPr>
        <w:t>（様式３）</w:t>
      </w:r>
    </w:p>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355CC1">
        <w:rPr>
          <w:rFonts w:ascii="ＭＳ 明朝" w:hint="eastAsia"/>
          <w:sz w:val="24"/>
          <w:szCs w:val="24"/>
        </w:rPr>
        <w:t>工　藤　壽　樹</w:t>
      </w:r>
      <w:r>
        <w:rPr>
          <w:rFonts w:ascii="ＭＳ 明朝" w:hint="eastAsia"/>
          <w:sz w:val="24"/>
          <w:szCs w:val="24"/>
        </w:rPr>
        <w:t xml:space="preserve">　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CA36C1">
              <w:rPr>
                <w:rFonts w:ascii="ＭＳ 明朝" w:hint="eastAsia"/>
                <w:w w:val="92"/>
                <w:kern w:val="0"/>
                <w:sz w:val="24"/>
                <w:szCs w:val="24"/>
                <w:fitText w:val="1330" w:id="-1834257920"/>
              </w:rPr>
              <w:t>商号又は名</w:t>
            </w:r>
            <w:r w:rsidRPr="00CA36C1">
              <w:rPr>
                <w:rFonts w:ascii="ＭＳ 明朝" w:hint="eastAsia"/>
                <w:spacing w:val="6"/>
                <w:w w:val="92"/>
                <w:kern w:val="0"/>
                <w:sz w:val="24"/>
                <w:szCs w:val="24"/>
                <w:fitText w:val="1330" w:id="-1834257920"/>
              </w:rPr>
              <w:t>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9B632A" w:rsidP="00E936F2">
            <w:pPr>
              <w:autoSpaceDE w:val="0"/>
              <w:autoSpaceDN w:val="0"/>
              <w:rPr>
                <w:rFonts w:ascii="ＭＳ 明朝"/>
                <w:sz w:val="24"/>
                <w:szCs w:val="24"/>
              </w:rPr>
            </w:pPr>
            <w:r w:rsidRPr="00CA36C1">
              <w:rPr>
                <w:rFonts w:ascii="ＭＳ 明朝" w:hint="eastAsia"/>
                <w:w w:val="92"/>
                <w:kern w:val="0"/>
                <w:sz w:val="24"/>
                <w:szCs w:val="24"/>
                <w:fitText w:val="1330" w:id="-1834257919"/>
              </w:rPr>
              <w:t>代表者職氏</w:t>
            </w:r>
            <w:r w:rsidRPr="00CA36C1">
              <w:rPr>
                <w:rFonts w:ascii="ＭＳ 明朝" w:hint="eastAsia"/>
                <w:spacing w:val="6"/>
                <w:w w:val="92"/>
                <w:kern w:val="0"/>
                <w:sz w:val="24"/>
                <w:szCs w:val="24"/>
                <w:fitText w:val="1330" w:id="-1834257919"/>
              </w:rPr>
              <w:t>名</w:t>
            </w:r>
          </w:p>
        </w:tc>
        <w:tc>
          <w:tcPr>
            <w:tcW w:w="3792" w:type="dxa"/>
            <w:shd w:val="clear" w:color="auto" w:fill="auto"/>
          </w:tcPr>
          <w:p w:rsidR="009B632A" w:rsidRPr="00E936F2" w:rsidRDefault="009B632A" w:rsidP="00E936F2">
            <w:pPr>
              <w:autoSpaceDE w:val="0"/>
              <w:autoSpaceDN w:val="0"/>
              <w:rPr>
                <w:rFonts w:ascii="ＭＳ 明朝"/>
                <w:sz w:val="24"/>
                <w:szCs w:val="24"/>
              </w:rPr>
            </w:pPr>
          </w:p>
        </w:tc>
        <w:tc>
          <w:tcPr>
            <w:tcW w:w="427" w:type="dxa"/>
            <w:shd w:val="clear" w:color="auto" w:fill="auto"/>
          </w:tcPr>
          <w:p w:rsidR="009B632A" w:rsidRPr="00E936F2" w:rsidRDefault="009B632A"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355CC1">
        <w:rPr>
          <w:rFonts w:ascii="ＭＳ 明朝" w:hint="eastAsia"/>
          <w:sz w:val="24"/>
          <w:szCs w:val="24"/>
        </w:rPr>
        <w:t>函館市成年後見センター運営</w:t>
      </w:r>
      <w:r w:rsidR="004074AE">
        <w:rPr>
          <w:rFonts w:ascii="ＭＳ 明朝" w:hint="eastAsia"/>
          <w:sz w:val="24"/>
          <w:szCs w:val="24"/>
        </w:rPr>
        <w:t>業務に係る</w:t>
      </w:r>
      <w:r w:rsidR="00961961">
        <w:rPr>
          <w:rFonts w:ascii="ＭＳ 明朝" w:hint="eastAsia"/>
          <w:sz w:val="24"/>
          <w:szCs w:val="24"/>
        </w:rPr>
        <w:t>公募型</w:t>
      </w:r>
      <w:r w:rsidR="004074AE">
        <w:rPr>
          <w:rFonts w:ascii="ＭＳ 明朝" w:hint="eastAsia"/>
          <w:sz w:val="24"/>
          <w:szCs w:val="24"/>
        </w:rPr>
        <w:t>プロポーザルへの参加において，</w:t>
      </w:r>
      <w:r>
        <w:rPr>
          <w:rFonts w:ascii="ＭＳ 明朝" w:hint="eastAsia"/>
          <w:sz w:val="24"/>
          <w:szCs w:val="24"/>
        </w:rPr>
        <w:t>以下のことを誓約します。</w:t>
      </w:r>
    </w:p>
    <w:p w:rsidR="009B632A" w:rsidRPr="00355CC1" w:rsidRDefault="009B632A" w:rsidP="0062102F">
      <w:pPr>
        <w:autoSpaceDE w:val="0"/>
        <w:autoSpaceDN w:val="0"/>
        <w:rPr>
          <w:rFonts w:ascii="ＭＳ 明朝"/>
          <w:sz w:val="24"/>
          <w:szCs w:val="24"/>
        </w:rPr>
      </w:pPr>
    </w:p>
    <w:p w:rsidR="00355CC1" w:rsidRDefault="00355CC1" w:rsidP="009B632A">
      <w:pPr>
        <w:autoSpaceDE w:val="0"/>
        <w:autoSpaceDN w:val="0"/>
        <w:ind w:left="266" w:hangingChars="100" w:hanging="266"/>
        <w:rPr>
          <w:rFonts w:ascii="Arial" w:hAnsi="Arial" w:cs="Arial"/>
          <w:sz w:val="24"/>
          <w:szCs w:val="24"/>
          <w:shd w:val="clear" w:color="auto" w:fill="FFFFFF"/>
        </w:rPr>
      </w:pPr>
      <w:r w:rsidRPr="00355CC1">
        <w:rPr>
          <w:rFonts w:hAnsi="ＭＳ 明朝" w:cs="MS-Mincho" w:hint="eastAsia"/>
          <w:kern w:val="0"/>
          <w:sz w:val="24"/>
          <w:szCs w:val="24"/>
        </w:rPr>
        <w:t>１</w:t>
      </w:r>
      <w:r w:rsidR="00D511BA">
        <w:rPr>
          <w:rFonts w:hAnsi="ＭＳ 明朝" w:cs="MS-Mincho" w:hint="eastAsia"/>
          <w:kern w:val="0"/>
          <w:sz w:val="24"/>
          <w:szCs w:val="24"/>
        </w:rPr>
        <w:t xml:space="preserve">　</w:t>
      </w:r>
      <w:r w:rsidRPr="00355CC1">
        <w:rPr>
          <w:rFonts w:hAnsi="ＭＳ 明朝" w:cs="MS-Mincho" w:hint="eastAsia"/>
          <w:kern w:val="0"/>
          <w:sz w:val="24"/>
          <w:szCs w:val="24"/>
        </w:rPr>
        <w:t>函館市内に本部</w:t>
      </w:r>
      <w:r w:rsidR="00F35EB0">
        <w:rPr>
          <w:rFonts w:hAnsi="ＭＳ 明朝" w:cs="MS-Mincho" w:hint="eastAsia"/>
          <w:kern w:val="0"/>
          <w:sz w:val="24"/>
          <w:szCs w:val="24"/>
        </w:rPr>
        <w:t>または支部</w:t>
      </w:r>
      <w:r w:rsidRPr="00355CC1">
        <w:rPr>
          <w:rFonts w:hAnsi="ＭＳ 明朝" w:cs="MS-Mincho" w:hint="eastAsia"/>
          <w:kern w:val="0"/>
          <w:sz w:val="24"/>
          <w:szCs w:val="24"/>
        </w:rPr>
        <w:t>を置く</w:t>
      </w:r>
      <w:r w:rsidRPr="00355CC1">
        <w:rPr>
          <w:rFonts w:hAnsi="ＭＳ 明朝" w:hint="eastAsia"/>
          <w:sz w:val="24"/>
          <w:szCs w:val="24"/>
        </w:rPr>
        <w:t>社会福祉法（昭和</w:t>
      </w:r>
      <w:r w:rsidR="000F2447" w:rsidRPr="000F2447">
        <w:rPr>
          <w:rFonts w:ascii="ＭＳ 明朝" w:hAnsi="ＭＳ 明朝" w:hint="eastAsia"/>
          <w:sz w:val="24"/>
          <w:szCs w:val="24"/>
        </w:rPr>
        <w:t>26</w:t>
      </w:r>
      <w:r w:rsidRPr="00355CC1">
        <w:rPr>
          <w:rFonts w:hAnsi="ＭＳ 明朝" w:hint="eastAsia"/>
          <w:sz w:val="24"/>
          <w:szCs w:val="24"/>
        </w:rPr>
        <w:t>年法律第</w:t>
      </w:r>
      <w:r w:rsidR="000F2447" w:rsidRPr="000F2447">
        <w:rPr>
          <w:rFonts w:ascii="ＭＳ 明朝" w:hAnsi="ＭＳ 明朝" w:hint="eastAsia"/>
          <w:sz w:val="24"/>
          <w:szCs w:val="24"/>
        </w:rPr>
        <w:t>45</w:t>
      </w:r>
      <w:r w:rsidRPr="00355CC1">
        <w:rPr>
          <w:rFonts w:hAnsi="ＭＳ 明朝" w:hint="eastAsia"/>
          <w:sz w:val="24"/>
          <w:szCs w:val="24"/>
        </w:rPr>
        <w:t>号。）第２２条に規</w:t>
      </w:r>
      <w:r w:rsidRPr="000F2447">
        <w:rPr>
          <w:rFonts w:hAnsi="ＭＳ 明朝" w:hint="eastAsia"/>
          <w:kern w:val="0"/>
          <w:sz w:val="24"/>
          <w:szCs w:val="24"/>
        </w:rPr>
        <w:t>定する法人</w:t>
      </w:r>
      <w:bookmarkStart w:id="0" w:name="_GoBack"/>
      <w:bookmarkEnd w:id="0"/>
      <w:r w:rsidRPr="00355CC1">
        <w:rPr>
          <w:rFonts w:ascii="Arial" w:hAnsi="Arial" w:cs="Arial" w:hint="eastAsia"/>
          <w:sz w:val="24"/>
          <w:szCs w:val="24"/>
          <w:shd w:val="clear" w:color="auto" w:fill="FFFFFF"/>
        </w:rPr>
        <w:t>であること。</w:t>
      </w:r>
    </w:p>
    <w:p w:rsidR="009B632A" w:rsidRPr="009B632A" w:rsidRDefault="00355CC1" w:rsidP="009B632A">
      <w:pPr>
        <w:autoSpaceDE w:val="0"/>
        <w:autoSpaceDN w:val="0"/>
        <w:ind w:left="266" w:hangingChars="100" w:hanging="266"/>
        <w:rPr>
          <w:rFonts w:ascii="ＭＳ 明朝"/>
          <w:sz w:val="24"/>
          <w:szCs w:val="24"/>
        </w:rPr>
      </w:pPr>
      <w:r>
        <w:rPr>
          <w:rFonts w:ascii="ＭＳ 明朝" w:hint="eastAsia"/>
          <w:sz w:val="24"/>
          <w:szCs w:val="24"/>
        </w:rPr>
        <w:t>２</w:t>
      </w:r>
      <w:r w:rsidR="009B632A"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355CC1" w:rsidP="009B632A">
      <w:pPr>
        <w:autoSpaceDE w:val="0"/>
        <w:autoSpaceDN w:val="0"/>
        <w:ind w:left="266" w:hangingChars="100" w:hanging="266"/>
        <w:rPr>
          <w:rFonts w:ascii="ＭＳ 明朝"/>
          <w:sz w:val="24"/>
          <w:szCs w:val="24"/>
        </w:rPr>
      </w:pPr>
      <w:r>
        <w:rPr>
          <w:rFonts w:ascii="ＭＳ 明朝" w:hint="eastAsia"/>
          <w:sz w:val="24"/>
          <w:szCs w:val="24"/>
        </w:rPr>
        <w:t>３</w:t>
      </w:r>
      <w:r w:rsidR="009B632A">
        <w:rPr>
          <w:rFonts w:ascii="ＭＳ 明朝" w:hint="eastAsia"/>
          <w:sz w:val="24"/>
          <w:szCs w:val="24"/>
        </w:rPr>
        <w:t xml:space="preserve">　</w:t>
      </w:r>
      <w:r w:rsidR="009B632A"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355CC1" w:rsidP="009B632A">
      <w:pPr>
        <w:autoSpaceDE w:val="0"/>
        <w:autoSpaceDN w:val="0"/>
        <w:ind w:left="266" w:hangingChars="100" w:hanging="266"/>
        <w:rPr>
          <w:rFonts w:ascii="ＭＳ 明朝"/>
          <w:sz w:val="24"/>
          <w:szCs w:val="24"/>
        </w:rPr>
      </w:pPr>
      <w:r>
        <w:rPr>
          <w:rFonts w:ascii="ＭＳ 明朝" w:hint="eastAsia"/>
          <w:sz w:val="24"/>
          <w:szCs w:val="24"/>
        </w:rPr>
        <w:t>４</w:t>
      </w:r>
      <w:r w:rsidR="009B632A"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355CC1" w:rsidP="009B632A">
      <w:pPr>
        <w:autoSpaceDE w:val="0"/>
        <w:autoSpaceDN w:val="0"/>
        <w:ind w:left="266" w:hangingChars="100" w:hanging="266"/>
        <w:rPr>
          <w:rFonts w:ascii="ＭＳ 明朝"/>
          <w:sz w:val="24"/>
          <w:szCs w:val="24"/>
        </w:rPr>
      </w:pPr>
      <w:r>
        <w:rPr>
          <w:rFonts w:ascii="ＭＳ 明朝" w:hint="eastAsia"/>
          <w:sz w:val="24"/>
          <w:szCs w:val="24"/>
        </w:rPr>
        <w:t>５</w:t>
      </w:r>
      <w:r w:rsidR="009B632A"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355CC1" w:rsidP="009B632A">
      <w:pPr>
        <w:autoSpaceDE w:val="0"/>
        <w:autoSpaceDN w:val="0"/>
        <w:ind w:left="266" w:hangingChars="100" w:hanging="266"/>
        <w:rPr>
          <w:rFonts w:ascii="ＭＳ 明朝"/>
          <w:sz w:val="24"/>
          <w:szCs w:val="24"/>
        </w:rPr>
      </w:pPr>
      <w:r>
        <w:rPr>
          <w:rFonts w:ascii="ＭＳ 明朝" w:hint="eastAsia"/>
          <w:sz w:val="24"/>
          <w:szCs w:val="24"/>
        </w:rPr>
        <w:t>６</w:t>
      </w:r>
      <w:r w:rsidR="009B632A" w:rsidRPr="009B632A">
        <w:rPr>
          <w:rFonts w:ascii="ＭＳ 明朝" w:hint="eastAsia"/>
          <w:sz w:val="24"/>
          <w:szCs w:val="24"/>
        </w:rPr>
        <w:t xml:space="preserve">　函館市の市税または消費税および地方消費税を滞納している者でないこと。</w:t>
      </w:r>
    </w:p>
    <w:p w:rsidR="0062102F" w:rsidRDefault="00355CC1" w:rsidP="00355CC1">
      <w:pPr>
        <w:autoSpaceDE w:val="0"/>
        <w:autoSpaceDN w:val="0"/>
        <w:ind w:left="266" w:hangingChars="100" w:hanging="266"/>
        <w:rPr>
          <w:rFonts w:ascii="ＭＳ 明朝"/>
          <w:sz w:val="24"/>
          <w:szCs w:val="24"/>
        </w:rPr>
      </w:pPr>
      <w:r>
        <w:rPr>
          <w:rFonts w:ascii="ＭＳ 明朝" w:hint="eastAsia"/>
          <w:sz w:val="24"/>
          <w:szCs w:val="24"/>
        </w:rPr>
        <w:t>７</w:t>
      </w:r>
      <w:r w:rsidR="009B632A"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62102F"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5EC" w:rsidRDefault="008345EC" w:rsidP="00E10254">
      <w:r>
        <w:separator/>
      </w:r>
    </w:p>
  </w:endnote>
  <w:endnote w:type="continuationSeparator" w:id="0">
    <w:p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5EC" w:rsidRDefault="008345EC" w:rsidP="00E10254">
      <w:r>
        <w:separator/>
      </w:r>
    </w:p>
  </w:footnote>
  <w:footnote w:type="continuationSeparator" w:id="0">
    <w:p w:rsidR="008345EC" w:rsidRDefault="008345EC"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0F2447"/>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C2636"/>
    <w:rsid w:val="002F2F01"/>
    <w:rsid w:val="00306E67"/>
    <w:rsid w:val="00314DBE"/>
    <w:rsid w:val="00317CE6"/>
    <w:rsid w:val="00322842"/>
    <w:rsid w:val="003441BF"/>
    <w:rsid w:val="0035375B"/>
    <w:rsid w:val="00355CC1"/>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1961"/>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A36C1"/>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11BA"/>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35EB0"/>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B778E-1D9D-4583-BBD9-F2DA7248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陽二</dc:creator>
  <cp:keywords/>
  <cp:lastModifiedBy>三井　智</cp:lastModifiedBy>
  <cp:revision>7</cp:revision>
  <cp:lastPrinted>2021-03-04T10:37:00Z</cp:lastPrinted>
  <dcterms:created xsi:type="dcterms:W3CDTF">2022-01-21T00:20:00Z</dcterms:created>
  <dcterms:modified xsi:type="dcterms:W3CDTF">2022-04-22T07:47:00Z</dcterms:modified>
</cp:coreProperties>
</file>