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6D" w:rsidRDefault="00897672" w:rsidP="0078726D">
      <w:pPr>
        <w:jc w:val="center"/>
        <w:rPr>
          <w:sz w:val="28"/>
          <w:szCs w:val="28"/>
        </w:rPr>
      </w:pPr>
      <w:r>
        <w:rPr>
          <w:rFonts w:hint="eastAsia"/>
          <w:sz w:val="28"/>
          <w:szCs w:val="28"/>
        </w:rPr>
        <w:t xml:space="preserve">誓　　約　</w:t>
      </w:r>
      <w:r w:rsidR="0078726D">
        <w:rPr>
          <w:rFonts w:hint="eastAsia"/>
          <w:sz w:val="28"/>
          <w:szCs w:val="28"/>
        </w:rPr>
        <w:t xml:space="preserve">　</w:t>
      </w:r>
      <w:r w:rsidR="0078726D" w:rsidRPr="00882E60">
        <w:rPr>
          <w:rFonts w:hint="eastAsia"/>
          <w:sz w:val="28"/>
          <w:szCs w:val="28"/>
        </w:rPr>
        <w:t>書</w:t>
      </w:r>
    </w:p>
    <w:p w:rsidR="008D41EC" w:rsidRPr="00882E60" w:rsidRDefault="008D41EC" w:rsidP="0078726D">
      <w:pPr>
        <w:jc w:val="center"/>
        <w:rPr>
          <w:sz w:val="28"/>
          <w:szCs w:val="28"/>
        </w:rPr>
      </w:pPr>
    </w:p>
    <w:p w:rsidR="00882E60" w:rsidRDefault="004017B1" w:rsidP="00882E60">
      <w:pPr>
        <w:ind w:right="240"/>
        <w:jc w:val="right"/>
        <w:rPr>
          <w:sz w:val="24"/>
          <w:szCs w:val="24"/>
        </w:rPr>
      </w:pPr>
      <w:r>
        <w:rPr>
          <w:rFonts w:hint="eastAsia"/>
          <w:sz w:val="24"/>
          <w:szCs w:val="24"/>
        </w:rPr>
        <w:t xml:space="preserve">令和　　年　　</w:t>
      </w:r>
      <w:r w:rsidR="00882E60">
        <w:rPr>
          <w:rFonts w:hint="eastAsia"/>
          <w:sz w:val="24"/>
          <w:szCs w:val="24"/>
        </w:rPr>
        <w:t xml:space="preserve">月　　日　</w:t>
      </w:r>
    </w:p>
    <w:p w:rsidR="00882E60" w:rsidRDefault="00882E60" w:rsidP="00882E60">
      <w:pPr>
        <w:ind w:firstLineChars="100" w:firstLine="240"/>
        <w:rPr>
          <w:sz w:val="24"/>
          <w:szCs w:val="24"/>
        </w:rPr>
      </w:pPr>
      <w:r>
        <w:rPr>
          <w:rFonts w:hint="eastAsia"/>
          <w:sz w:val="24"/>
          <w:szCs w:val="24"/>
        </w:rPr>
        <w:t xml:space="preserve">函館市長　</w:t>
      </w:r>
      <w:r w:rsidR="008D41EC">
        <w:rPr>
          <w:rFonts w:hint="eastAsia"/>
          <w:sz w:val="24"/>
          <w:szCs w:val="24"/>
        </w:rPr>
        <w:t xml:space="preserve">工藤　壽樹　</w:t>
      </w:r>
      <w:r>
        <w:rPr>
          <w:rFonts w:hint="eastAsia"/>
          <w:sz w:val="24"/>
          <w:szCs w:val="24"/>
        </w:rPr>
        <w:t>様</w:t>
      </w:r>
    </w:p>
    <w:p w:rsidR="008D41EC" w:rsidRDefault="008D41EC" w:rsidP="008D41EC">
      <w:pPr>
        <w:rPr>
          <w:sz w:val="24"/>
          <w:szCs w:val="24"/>
        </w:rPr>
      </w:pPr>
    </w:p>
    <w:p w:rsidR="00882E60" w:rsidRDefault="00882E60" w:rsidP="004017B1">
      <w:pPr>
        <w:spacing w:line="360" w:lineRule="auto"/>
        <w:ind w:firstLineChars="1400" w:firstLine="3360"/>
        <w:rPr>
          <w:sz w:val="24"/>
          <w:szCs w:val="24"/>
        </w:rPr>
      </w:pPr>
      <w:r>
        <w:rPr>
          <w:rFonts w:hint="eastAsia"/>
          <w:sz w:val="24"/>
          <w:szCs w:val="24"/>
        </w:rPr>
        <w:t>法人所在地</w:t>
      </w:r>
    </w:p>
    <w:p w:rsidR="00882E60" w:rsidRDefault="00882E60" w:rsidP="004017B1">
      <w:pPr>
        <w:spacing w:line="360" w:lineRule="auto"/>
        <w:ind w:firstLineChars="700" w:firstLine="3360"/>
        <w:rPr>
          <w:sz w:val="24"/>
          <w:szCs w:val="24"/>
        </w:rPr>
      </w:pPr>
      <w:r w:rsidRPr="00882E60">
        <w:rPr>
          <w:rFonts w:hint="eastAsia"/>
          <w:spacing w:val="120"/>
          <w:kern w:val="0"/>
          <w:sz w:val="24"/>
          <w:szCs w:val="24"/>
          <w:fitText w:val="1200" w:id="910854144"/>
        </w:rPr>
        <w:t>法人</w:t>
      </w:r>
      <w:r w:rsidRPr="00882E60">
        <w:rPr>
          <w:rFonts w:hint="eastAsia"/>
          <w:kern w:val="0"/>
          <w:sz w:val="24"/>
          <w:szCs w:val="24"/>
          <w:fitText w:val="1200" w:id="910854144"/>
        </w:rPr>
        <w:t>名</w:t>
      </w:r>
    </w:p>
    <w:p w:rsidR="00882E60" w:rsidRDefault="00882E60" w:rsidP="004017B1">
      <w:pPr>
        <w:spacing w:line="360" w:lineRule="auto"/>
        <w:ind w:firstLineChars="1400" w:firstLine="3360"/>
        <w:rPr>
          <w:sz w:val="24"/>
          <w:szCs w:val="24"/>
        </w:rPr>
      </w:pPr>
      <w:r>
        <w:rPr>
          <w:rFonts w:hint="eastAsia"/>
          <w:sz w:val="24"/>
          <w:szCs w:val="24"/>
        </w:rPr>
        <w:t>代表者</w:t>
      </w:r>
      <w:r w:rsidR="004017B1">
        <w:rPr>
          <w:rFonts w:hint="eastAsia"/>
          <w:sz w:val="24"/>
          <w:szCs w:val="24"/>
        </w:rPr>
        <w:t>職</w:t>
      </w:r>
      <w:r>
        <w:rPr>
          <w:rFonts w:hint="eastAsia"/>
          <w:sz w:val="24"/>
          <w:szCs w:val="24"/>
        </w:rPr>
        <w:t>氏名</w:t>
      </w:r>
      <w:r>
        <w:rPr>
          <w:rFonts w:hint="eastAsia"/>
          <w:sz w:val="24"/>
          <w:szCs w:val="24"/>
        </w:rPr>
        <w:t xml:space="preserve">    </w:t>
      </w:r>
      <w:r w:rsidR="004017B1">
        <w:rPr>
          <w:rFonts w:hint="eastAsia"/>
          <w:sz w:val="24"/>
          <w:szCs w:val="24"/>
        </w:rPr>
        <w:t xml:space="preserve">                       </w:t>
      </w:r>
      <w:r w:rsidR="004017B1">
        <w:rPr>
          <w:rFonts w:hint="eastAsia"/>
          <w:sz w:val="24"/>
          <w:szCs w:val="24"/>
        </w:rPr>
        <w:t>印</w:t>
      </w:r>
      <w:r w:rsidR="004017B1">
        <w:rPr>
          <w:rFonts w:hint="eastAsia"/>
          <w:sz w:val="24"/>
          <w:szCs w:val="24"/>
        </w:rPr>
        <w:t xml:space="preserve"> </w:t>
      </w:r>
    </w:p>
    <w:p w:rsidR="00897672" w:rsidRDefault="00897672" w:rsidP="00897672">
      <w:pPr>
        <w:spacing w:line="360" w:lineRule="auto"/>
        <w:rPr>
          <w:sz w:val="24"/>
          <w:szCs w:val="24"/>
        </w:rPr>
      </w:pPr>
    </w:p>
    <w:p w:rsidR="00897672" w:rsidRPr="00B60A18" w:rsidRDefault="00897672" w:rsidP="00897672">
      <w:pPr>
        <w:spacing w:line="360" w:lineRule="auto"/>
        <w:rPr>
          <w:rFonts w:asciiTheme="minorEastAsia" w:hAnsiTheme="minorEastAsia"/>
          <w:sz w:val="24"/>
          <w:szCs w:val="24"/>
        </w:rPr>
      </w:pPr>
      <w:r>
        <w:rPr>
          <w:rFonts w:hint="eastAsia"/>
          <w:sz w:val="24"/>
          <w:szCs w:val="24"/>
        </w:rPr>
        <w:t xml:space="preserve">　</w:t>
      </w:r>
      <w:r w:rsidRPr="00B60A18">
        <w:rPr>
          <w:rFonts w:asciiTheme="minorEastAsia" w:hAnsiTheme="minorEastAsia" w:hint="eastAsia"/>
          <w:sz w:val="24"/>
          <w:szCs w:val="24"/>
        </w:rPr>
        <w:t>私は，福祉拠点運営業務に係るプロポーザルへの参加において，以下のことを誓約します。</w:t>
      </w:r>
    </w:p>
    <w:p w:rsidR="004017B1" w:rsidRPr="00B60A18" w:rsidRDefault="004017B1" w:rsidP="00882E60">
      <w:pPr>
        <w:spacing w:line="360" w:lineRule="auto"/>
        <w:rPr>
          <w:rFonts w:asciiTheme="minorEastAsia" w:hAnsiTheme="minorEastAsia"/>
          <w:sz w:val="24"/>
          <w:szCs w:val="24"/>
        </w:rPr>
      </w:pPr>
      <w:r w:rsidRPr="00B60A18">
        <w:rPr>
          <w:rFonts w:asciiTheme="minorEastAsia" w:hAnsiTheme="minorEastAsia" w:hint="eastAsia"/>
          <w:sz w:val="24"/>
          <w:szCs w:val="24"/>
        </w:rPr>
        <w:t xml:space="preserve">　　</w:t>
      </w:r>
    </w:p>
    <w:p w:rsidR="006539FB" w:rsidRPr="00B60A18" w:rsidRDefault="006539FB" w:rsidP="006539FB">
      <w:pPr>
        <w:rPr>
          <w:rFonts w:asciiTheme="minorEastAsia" w:hAnsiTheme="minorEastAsia"/>
          <w:sz w:val="24"/>
          <w:szCs w:val="24"/>
        </w:rPr>
      </w:pPr>
      <w:r w:rsidRPr="00B60A18">
        <w:rPr>
          <w:rFonts w:asciiTheme="minorEastAsia" w:hAnsiTheme="minorEastAsia" w:hint="eastAsia"/>
          <w:sz w:val="24"/>
          <w:szCs w:val="24"/>
        </w:rPr>
        <w:t>１　函館市内に主たる事務所を有する社会福祉法人または医療法人であること。</w:t>
      </w:r>
    </w:p>
    <w:p w:rsidR="006539FB" w:rsidRPr="00B60A18" w:rsidRDefault="006539FB" w:rsidP="006539FB">
      <w:pPr>
        <w:rPr>
          <w:rFonts w:asciiTheme="minorEastAsia" w:hAnsiTheme="minorEastAsia"/>
          <w:sz w:val="24"/>
          <w:szCs w:val="24"/>
        </w:rPr>
      </w:pPr>
      <w:r w:rsidRPr="00B60A18">
        <w:rPr>
          <w:rFonts w:asciiTheme="minorEastAsia" w:hAnsiTheme="minorEastAsia" w:hint="eastAsia"/>
          <w:sz w:val="24"/>
          <w:szCs w:val="24"/>
        </w:rPr>
        <w:t>２　函館市内において介護保険サービス事業を運営していること。</w:t>
      </w:r>
    </w:p>
    <w:p w:rsidR="006539FB" w:rsidRPr="00B60A18" w:rsidRDefault="006539FB" w:rsidP="006539FB">
      <w:pPr>
        <w:rPr>
          <w:rFonts w:asciiTheme="minorEastAsia" w:hAnsiTheme="minorEastAsia"/>
          <w:sz w:val="24"/>
          <w:szCs w:val="24"/>
        </w:rPr>
      </w:pPr>
      <w:r w:rsidRPr="00B60A18">
        <w:rPr>
          <w:rFonts w:asciiTheme="minorEastAsia" w:hAnsiTheme="minorEastAsia" w:hint="eastAsia"/>
          <w:sz w:val="24"/>
          <w:szCs w:val="24"/>
        </w:rPr>
        <w:t>３　応募する日常生活圏域内に福祉拠点を設置できること。</w:t>
      </w:r>
    </w:p>
    <w:p w:rsidR="006539FB" w:rsidRPr="00B60A18" w:rsidRDefault="006539FB" w:rsidP="006539FB">
      <w:pPr>
        <w:ind w:left="240" w:hangingChars="100" w:hanging="240"/>
        <w:rPr>
          <w:rFonts w:asciiTheme="minorEastAsia" w:hAnsiTheme="minorEastAsia"/>
          <w:sz w:val="24"/>
          <w:szCs w:val="24"/>
        </w:rPr>
      </w:pPr>
      <w:r w:rsidRPr="00B60A18">
        <w:rPr>
          <w:rFonts w:asciiTheme="minorEastAsia" w:hAnsiTheme="minorEastAsia" w:hint="eastAsia"/>
          <w:sz w:val="24"/>
          <w:szCs w:val="24"/>
        </w:rPr>
        <w:t>４　介護保険法（平成９年法律第</w:t>
      </w:r>
      <w:r w:rsidR="00B60A18" w:rsidRPr="00B60A18">
        <w:rPr>
          <w:rFonts w:asciiTheme="minorEastAsia" w:hAnsiTheme="minorEastAsia" w:hint="eastAsia"/>
          <w:sz w:val="24"/>
          <w:szCs w:val="24"/>
        </w:rPr>
        <w:t>123</w:t>
      </w:r>
      <w:r w:rsidRPr="00B60A18">
        <w:rPr>
          <w:rFonts w:asciiTheme="minorEastAsia" w:hAnsiTheme="minorEastAsia" w:hint="eastAsia"/>
          <w:sz w:val="24"/>
          <w:szCs w:val="24"/>
        </w:rPr>
        <w:t>号）第</w:t>
      </w:r>
      <w:r w:rsidR="00B60A18" w:rsidRPr="00B60A18">
        <w:rPr>
          <w:rFonts w:asciiTheme="minorEastAsia" w:hAnsiTheme="minorEastAsia" w:hint="eastAsia"/>
          <w:sz w:val="24"/>
          <w:szCs w:val="24"/>
        </w:rPr>
        <w:t>115</w:t>
      </w:r>
      <w:r w:rsidRPr="00B60A18">
        <w:rPr>
          <w:rFonts w:asciiTheme="minorEastAsia" w:hAnsiTheme="minorEastAsia" w:hint="eastAsia"/>
          <w:sz w:val="24"/>
          <w:szCs w:val="24"/>
        </w:rPr>
        <w:t>条の</w:t>
      </w:r>
      <w:r w:rsidR="00B60A18" w:rsidRPr="00B60A18">
        <w:rPr>
          <w:rFonts w:asciiTheme="minorEastAsia" w:hAnsiTheme="minorEastAsia" w:hint="eastAsia"/>
          <w:sz w:val="24"/>
          <w:szCs w:val="24"/>
        </w:rPr>
        <w:t>22</w:t>
      </w:r>
      <w:r w:rsidRPr="00B60A18">
        <w:rPr>
          <w:rFonts w:asciiTheme="minorEastAsia" w:hAnsiTheme="minorEastAsia" w:hint="eastAsia"/>
          <w:sz w:val="24"/>
          <w:szCs w:val="24"/>
        </w:rPr>
        <w:t>第２項各号の規定に該当しないこと。</w:t>
      </w:r>
      <w:r w:rsidRPr="00B60A18">
        <w:rPr>
          <w:rFonts w:asciiTheme="minorEastAsia" w:hAnsiTheme="minorEastAsia"/>
          <w:sz w:val="24"/>
          <w:szCs w:val="24"/>
        </w:rPr>
        <w:t xml:space="preserve"> </w:t>
      </w:r>
    </w:p>
    <w:p w:rsidR="006539FB" w:rsidRPr="00B60A18" w:rsidRDefault="006539FB" w:rsidP="006539FB">
      <w:pPr>
        <w:ind w:left="240" w:hangingChars="100" w:hanging="240"/>
        <w:rPr>
          <w:rFonts w:asciiTheme="minorEastAsia" w:hAnsiTheme="minorEastAsia"/>
          <w:sz w:val="24"/>
          <w:szCs w:val="24"/>
        </w:rPr>
      </w:pPr>
      <w:r w:rsidRPr="00B60A18">
        <w:rPr>
          <w:rFonts w:asciiTheme="minorEastAsia" w:hAnsiTheme="minorEastAsia" w:hint="eastAsia"/>
          <w:sz w:val="24"/>
          <w:szCs w:val="24"/>
        </w:rPr>
        <w:t>５　地方自治法施行令（昭和</w:t>
      </w:r>
      <w:r w:rsidR="00B60A18" w:rsidRPr="00B60A18">
        <w:rPr>
          <w:rFonts w:asciiTheme="minorEastAsia" w:hAnsiTheme="minorEastAsia" w:hint="eastAsia"/>
          <w:sz w:val="24"/>
          <w:szCs w:val="24"/>
        </w:rPr>
        <w:t>22</w:t>
      </w:r>
      <w:r w:rsidRPr="00B60A18">
        <w:rPr>
          <w:rFonts w:asciiTheme="minorEastAsia" w:hAnsiTheme="minorEastAsia" w:hint="eastAsia"/>
          <w:sz w:val="24"/>
          <w:szCs w:val="24"/>
        </w:rPr>
        <w:t>年政令第</w:t>
      </w:r>
      <w:r w:rsidR="00B60A18" w:rsidRPr="00B60A18">
        <w:rPr>
          <w:rFonts w:asciiTheme="minorEastAsia" w:hAnsiTheme="minorEastAsia" w:hint="eastAsia"/>
          <w:sz w:val="24"/>
          <w:szCs w:val="24"/>
        </w:rPr>
        <w:t>16</w:t>
      </w:r>
      <w:r w:rsidRPr="00B60A18">
        <w:rPr>
          <w:rFonts w:asciiTheme="minorEastAsia" w:hAnsiTheme="minorEastAsia" w:hint="eastAsia"/>
          <w:sz w:val="24"/>
          <w:szCs w:val="24"/>
        </w:rPr>
        <w:t>号）第</w:t>
      </w:r>
      <w:r w:rsidR="00B60A18" w:rsidRPr="00B60A18">
        <w:rPr>
          <w:rFonts w:asciiTheme="minorEastAsia" w:hAnsiTheme="minorEastAsia" w:hint="eastAsia"/>
          <w:sz w:val="24"/>
          <w:szCs w:val="24"/>
        </w:rPr>
        <w:t>167</w:t>
      </w:r>
      <w:r w:rsidRPr="00B60A18">
        <w:rPr>
          <w:rFonts w:asciiTheme="minorEastAsia" w:hAnsiTheme="minorEastAsia" w:hint="eastAsia"/>
          <w:sz w:val="24"/>
          <w:szCs w:val="24"/>
        </w:rPr>
        <w:t>条の４第１項の規定に該当しないこと。</w:t>
      </w:r>
    </w:p>
    <w:p w:rsidR="006539FB" w:rsidRPr="00B60A18" w:rsidRDefault="006539FB" w:rsidP="006539FB">
      <w:pPr>
        <w:ind w:left="240" w:hangingChars="100" w:hanging="240"/>
        <w:rPr>
          <w:rFonts w:asciiTheme="minorEastAsia" w:hAnsiTheme="minorEastAsia"/>
          <w:sz w:val="24"/>
          <w:szCs w:val="24"/>
        </w:rPr>
      </w:pPr>
      <w:r w:rsidRPr="00B60A18">
        <w:rPr>
          <w:rFonts w:asciiTheme="minorEastAsia" w:hAnsiTheme="minorEastAsia" w:hint="eastAsia"/>
          <w:sz w:val="24"/>
          <w:szCs w:val="24"/>
        </w:rPr>
        <w:t>６　函館市競争入札参加有資格業者指名停止措置要綱（平成５年４月１日施行）による指名停止を受けていないこと。</w:t>
      </w:r>
    </w:p>
    <w:p w:rsidR="006539FB" w:rsidRPr="00B60A18" w:rsidRDefault="006539FB" w:rsidP="006539FB">
      <w:pPr>
        <w:ind w:left="240" w:hangingChars="100" w:hanging="240"/>
        <w:rPr>
          <w:rFonts w:asciiTheme="minorEastAsia" w:hAnsiTheme="minorEastAsia"/>
          <w:sz w:val="24"/>
          <w:szCs w:val="24"/>
        </w:rPr>
      </w:pPr>
      <w:r w:rsidRPr="00B60A18">
        <w:rPr>
          <w:rFonts w:asciiTheme="minorEastAsia" w:hAnsiTheme="minorEastAsia" w:hint="eastAsia"/>
          <w:sz w:val="24"/>
          <w:szCs w:val="24"/>
        </w:rPr>
        <w:t>７　函館市暴力団等排除措置要綱（平成</w:t>
      </w:r>
      <w:r w:rsidR="00B60A18" w:rsidRPr="00B60A18">
        <w:rPr>
          <w:rFonts w:asciiTheme="minorEastAsia" w:hAnsiTheme="minorEastAsia" w:hint="eastAsia"/>
          <w:sz w:val="24"/>
          <w:szCs w:val="24"/>
        </w:rPr>
        <w:t>23</w:t>
      </w:r>
      <w:r w:rsidRPr="00B60A18">
        <w:rPr>
          <w:rFonts w:asciiTheme="minorEastAsia" w:hAnsiTheme="minorEastAsia" w:hint="eastAsia"/>
          <w:sz w:val="24"/>
          <w:szCs w:val="24"/>
        </w:rPr>
        <w:t>年９月</w:t>
      </w:r>
      <w:r w:rsidR="00B60A18" w:rsidRPr="00B60A18">
        <w:rPr>
          <w:rFonts w:asciiTheme="minorEastAsia" w:hAnsiTheme="minorEastAsia" w:hint="eastAsia"/>
          <w:sz w:val="24"/>
          <w:szCs w:val="24"/>
        </w:rPr>
        <w:t>30</w:t>
      </w:r>
      <w:r w:rsidRPr="00B60A18">
        <w:rPr>
          <w:rFonts w:asciiTheme="minorEastAsia" w:hAnsiTheme="minorEastAsia" w:hint="eastAsia"/>
          <w:sz w:val="24"/>
          <w:szCs w:val="24"/>
        </w:rPr>
        <w:t>日施行）による入札参加除外措置を受けていないこと。</w:t>
      </w:r>
    </w:p>
    <w:p w:rsidR="006539FB" w:rsidRPr="00B60A18" w:rsidRDefault="006539FB" w:rsidP="006539FB">
      <w:pPr>
        <w:ind w:left="240" w:hangingChars="100" w:hanging="240"/>
        <w:rPr>
          <w:rFonts w:asciiTheme="minorEastAsia" w:hAnsiTheme="minorEastAsia"/>
          <w:sz w:val="24"/>
          <w:szCs w:val="24"/>
        </w:rPr>
      </w:pPr>
      <w:r w:rsidRPr="00B60A18">
        <w:rPr>
          <w:rFonts w:asciiTheme="minorEastAsia" w:hAnsiTheme="minorEastAsia" w:hint="eastAsia"/>
          <w:sz w:val="24"/>
          <w:szCs w:val="24"/>
        </w:rPr>
        <w:t>８　会社更生法（平成</w:t>
      </w:r>
      <w:r w:rsidR="00B60A18" w:rsidRPr="00B60A18">
        <w:rPr>
          <w:rFonts w:asciiTheme="minorEastAsia" w:hAnsiTheme="minorEastAsia" w:hint="eastAsia"/>
          <w:sz w:val="24"/>
          <w:szCs w:val="24"/>
        </w:rPr>
        <w:t>14</w:t>
      </w:r>
      <w:r w:rsidRPr="00B60A18">
        <w:rPr>
          <w:rFonts w:asciiTheme="minorEastAsia" w:hAnsiTheme="minorEastAsia" w:hint="eastAsia"/>
          <w:sz w:val="24"/>
          <w:szCs w:val="24"/>
        </w:rPr>
        <w:t>年法律第</w:t>
      </w:r>
      <w:r w:rsidR="00B60A18" w:rsidRPr="00B60A18">
        <w:rPr>
          <w:rFonts w:asciiTheme="minorEastAsia" w:hAnsiTheme="minorEastAsia" w:hint="eastAsia"/>
          <w:sz w:val="24"/>
          <w:szCs w:val="24"/>
        </w:rPr>
        <w:t>154</w:t>
      </w:r>
      <w:r w:rsidRPr="00B60A18">
        <w:rPr>
          <w:rFonts w:asciiTheme="minorEastAsia" w:hAnsiTheme="minorEastAsia" w:hint="eastAsia"/>
          <w:sz w:val="24"/>
          <w:szCs w:val="24"/>
        </w:rPr>
        <w:t>号）に基づき更生手続開始の申立てがなされている者または民事再生法（平成</w:t>
      </w:r>
      <w:r w:rsidR="00B60A18" w:rsidRPr="00B60A18">
        <w:rPr>
          <w:rFonts w:asciiTheme="minorEastAsia" w:hAnsiTheme="minorEastAsia" w:hint="eastAsia"/>
          <w:sz w:val="24"/>
          <w:szCs w:val="24"/>
        </w:rPr>
        <w:t>11</w:t>
      </w:r>
      <w:r w:rsidRPr="00B60A18">
        <w:rPr>
          <w:rFonts w:asciiTheme="minorEastAsia" w:hAnsiTheme="minorEastAsia" w:hint="eastAsia"/>
          <w:sz w:val="24"/>
          <w:szCs w:val="24"/>
        </w:rPr>
        <w:t>年法律第</w:t>
      </w:r>
      <w:r w:rsidR="00B60A18" w:rsidRPr="00B60A18">
        <w:rPr>
          <w:rFonts w:asciiTheme="minorEastAsia" w:hAnsiTheme="minorEastAsia" w:hint="eastAsia"/>
          <w:sz w:val="24"/>
          <w:szCs w:val="24"/>
        </w:rPr>
        <w:t>225</w:t>
      </w:r>
      <w:r w:rsidRPr="00B60A18">
        <w:rPr>
          <w:rFonts w:asciiTheme="minorEastAsia" w:hAnsiTheme="minorEastAsia" w:hint="eastAsia"/>
          <w:sz w:val="24"/>
          <w:szCs w:val="24"/>
        </w:rPr>
        <w:t xml:space="preserve">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　　</w:t>
      </w:r>
    </w:p>
    <w:p w:rsidR="006539FB" w:rsidRPr="00B60A18" w:rsidRDefault="006539FB" w:rsidP="006539FB">
      <w:pPr>
        <w:rPr>
          <w:rFonts w:asciiTheme="minorEastAsia" w:hAnsiTheme="minorEastAsia"/>
          <w:sz w:val="24"/>
          <w:szCs w:val="24"/>
        </w:rPr>
      </w:pPr>
      <w:r w:rsidRPr="00B60A18">
        <w:rPr>
          <w:rFonts w:asciiTheme="minorEastAsia" w:hAnsiTheme="minorEastAsia" w:hint="eastAsia"/>
          <w:sz w:val="24"/>
          <w:szCs w:val="24"/>
        </w:rPr>
        <w:t>９　函館市の市税または消費税および地方消費税を滞納している者でないこと。</w:t>
      </w:r>
    </w:p>
    <w:p w:rsidR="000A0CB4" w:rsidRPr="00B60A18" w:rsidRDefault="006539FB" w:rsidP="006539FB">
      <w:pPr>
        <w:ind w:left="240" w:hangingChars="100" w:hanging="240"/>
        <w:rPr>
          <w:rFonts w:asciiTheme="minorEastAsia" w:hAnsiTheme="minorEastAsia"/>
          <w:sz w:val="24"/>
          <w:szCs w:val="24"/>
        </w:rPr>
      </w:pPr>
      <w:r w:rsidRPr="00B60A18">
        <w:rPr>
          <w:rFonts w:asciiTheme="minorEastAsia" w:hAnsiTheme="minorEastAsia" w:hint="eastAsia"/>
          <w:sz w:val="24"/>
          <w:szCs w:val="24"/>
        </w:rPr>
        <w:t>1</w:t>
      </w:r>
      <w:r w:rsidRPr="00B60A18">
        <w:rPr>
          <w:rFonts w:asciiTheme="minorEastAsia" w:hAnsiTheme="minorEastAsia"/>
          <w:sz w:val="24"/>
          <w:szCs w:val="24"/>
        </w:rPr>
        <w:t>0</w:t>
      </w:r>
      <w:r w:rsidRPr="00B60A18">
        <w:rPr>
          <w:rFonts w:asciiTheme="minorEastAsia" w:hAnsiTheme="minorEastAsia" w:hint="eastAsia"/>
          <w:sz w:val="24"/>
          <w:szCs w:val="24"/>
        </w:rPr>
        <w:t xml:space="preserve">　プロポーザル審査委員会の委員が自ら主宰しまたは役員もしくは顧問となっている法人その他の組織でないこと。</w:t>
      </w:r>
    </w:p>
    <w:p w:rsidR="000A0CB4" w:rsidRDefault="000A0CB4" w:rsidP="00882E60">
      <w:pPr>
        <w:spacing w:line="360" w:lineRule="auto"/>
        <w:rPr>
          <w:rFonts w:asciiTheme="minorEastAsia" w:hAnsiTheme="minorEastAsia"/>
          <w:sz w:val="24"/>
          <w:szCs w:val="24"/>
        </w:rPr>
      </w:pPr>
    </w:p>
    <w:p w:rsidR="006539FB" w:rsidRPr="00897672" w:rsidRDefault="006539FB" w:rsidP="00882E60">
      <w:pPr>
        <w:spacing w:line="360" w:lineRule="auto"/>
        <w:rPr>
          <w:rFonts w:asciiTheme="minorEastAsia" w:hAnsiTheme="minorEastAsia"/>
          <w:sz w:val="24"/>
          <w:szCs w:val="24"/>
        </w:rPr>
      </w:pPr>
      <w:bookmarkStart w:id="0" w:name="_GoBack"/>
      <w:bookmarkEnd w:id="0"/>
    </w:p>
    <w:sectPr w:rsidR="006539FB" w:rsidRPr="00897672" w:rsidSect="001C493D">
      <w:headerReference w:type="default" r:id="rId6"/>
      <w:footerReference w:type="default" r:id="rId7"/>
      <w:pgSz w:w="11906" w:h="16838" w:code="9"/>
      <w:pgMar w:top="1701" w:right="1701" w:bottom="1474" w:left="1701" w:header="851"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A98" w:rsidRDefault="00D80A98" w:rsidP="00B248F0">
      <w:r>
        <w:separator/>
      </w:r>
    </w:p>
  </w:endnote>
  <w:endnote w:type="continuationSeparator" w:id="0">
    <w:p w:rsidR="00D80A98" w:rsidRDefault="00D80A98" w:rsidP="00B2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F9" w:rsidRPr="00916BB2" w:rsidRDefault="00FD76F9">
    <w:pPr>
      <w:pStyle w:val="a6"/>
      <w:rPr>
        <w:rFonts w:asciiTheme="minorEastAsia" w:hAnsiTheme="minorEastAsia"/>
        <w:sz w:val="22"/>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A98" w:rsidRDefault="00D80A98" w:rsidP="00B248F0">
      <w:r>
        <w:separator/>
      </w:r>
    </w:p>
  </w:footnote>
  <w:footnote w:type="continuationSeparator" w:id="0">
    <w:p w:rsidR="00D80A98" w:rsidRDefault="00D80A98" w:rsidP="00B2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0" w:rsidRPr="00B248F0" w:rsidRDefault="00B248F0">
    <w:pPr>
      <w:pStyle w:val="a4"/>
      <w:rPr>
        <w:sz w:val="24"/>
        <w:szCs w:val="24"/>
      </w:rPr>
    </w:pPr>
    <w:r>
      <w:ptab w:relativeTo="margin" w:alignment="center" w:leader="none"/>
    </w:r>
    <w:r>
      <w:ptab w:relativeTo="margin" w:alignment="right" w:leader="none"/>
    </w:r>
    <w:r w:rsidRPr="00B248F0">
      <w:rPr>
        <w:rFonts w:hint="eastAsia"/>
        <w:sz w:val="24"/>
        <w:szCs w:val="24"/>
      </w:rPr>
      <w:t>（様式</w:t>
    </w:r>
    <w:r w:rsidR="00897672">
      <w:rPr>
        <w:rFonts w:hint="eastAsia"/>
        <w:sz w:val="24"/>
        <w:szCs w:val="24"/>
      </w:rPr>
      <w:t>３</w:t>
    </w:r>
    <w:r w:rsidRPr="00B248F0">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E60"/>
    <w:rsid w:val="000A0CB4"/>
    <w:rsid w:val="000D33F4"/>
    <w:rsid w:val="00102DEE"/>
    <w:rsid w:val="001C493D"/>
    <w:rsid w:val="00284710"/>
    <w:rsid w:val="002D4C61"/>
    <w:rsid w:val="004017B1"/>
    <w:rsid w:val="00480E6D"/>
    <w:rsid w:val="004D32D7"/>
    <w:rsid w:val="004E1C76"/>
    <w:rsid w:val="00602F46"/>
    <w:rsid w:val="0064247D"/>
    <w:rsid w:val="006539FB"/>
    <w:rsid w:val="006640B0"/>
    <w:rsid w:val="00734DA6"/>
    <w:rsid w:val="0078726D"/>
    <w:rsid w:val="00882E60"/>
    <w:rsid w:val="00897672"/>
    <w:rsid w:val="008D41EC"/>
    <w:rsid w:val="00916BB2"/>
    <w:rsid w:val="00925498"/>
    <w:rsid w:val="009D6AE7"/>
    <w:rsid w:val="00A36A1B"/>
    <w:rsid w:val="00A37918"/>
    <w:rsid w:val="00B248F0"/>
    <w:rsid w:val="00B60A18"/>
    <w:rsid w:val="00C07F88"/>
    <w:rsid w:val="00C54CF1"/>
    <w:rsid w:val="00D25907"/>
    <w:rsid w:val="00D44692"/>
    <w:rsid w:val="00D80A98"/>
    <w:rsid w:val="00F37CC2"/>
    <w:rsid w:val="00F408EC"/>
    <w:rsid w:val="00FA24DB"/>
    <w:rsid w:val="00FD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BDF77"/>
  <w15:docId w15:val="{8294CA5C-9577-455B-BA22-5D8B3CD1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8F0"/>
    <w:pPr>
      <w:tabs>
        <w:tab w:val="center" w:pos="4252"/>
        <w:tab w:val="right" w:pos="8504"/>
      </w:tabs>
      <w:snapToGrid w:val="0"/>
    </w:pPr>
  </w:style>
  <w:style w:type="character" w:customStyle="1" w:styleId="a5">
    <w:name w:val="ヘッダー (文字)"/>
    <w:basedOn w:val="a0"/>
    <w:link w:val="a4"/>
    <w:uiPriority w:val="99"/>
    <w:rsid w:val="00B248F0"/>
  </w:style>
  <w:style w:type="paragraph" w:styleId="a6">
    <w:name w:val="footer"/>
    <w:basedOn w:val="a"/>
    <w:link w:val="a7"/>
    <w:uiPriority w:val="99"/>
    <w:unhideWhenUsed/>
    <w:rsid w:val="00B248F0"/>
    <w:pPr>
      <w:tabs>
        <w:tab w:val="center" w:pos="4252"/>
        <w:tab w:val="right" w:pos="8504"/>
      </w:tabs>
      <w:snapToGrid w:val="0"/>
    </w:pPr>
  </w:style>
  <w:style w:type="character" w:customStyle="1" w:styleId="a7">
    <w:name w:val="フッター (文字)"/>
    <w:basedOn w:val="a0"/>
    <w:link w:val="a6"/>
    <w:uiPriority w:val="99"/>
    <w:rsid w:val="00B248F0"/>
  </w:style>
  <w:style w:type="paragraph" w:styleId="a8">
    <w:name w:val="Balloon Text"/>
    <w:basedOn w:val="a"/>
    <w:link w:val="a9"/>
    <w:uiPriority w:val="99"/>
    <w:semiHidden/>
    <w:unhideWhenUsed/>
    <w:rsid w:val="00602F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2F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古口　奈津子</cp:lastModifiedBy>
  <cp:revision>27</cp:revision>
  <cp:lastPrinted>2015-06-24T10:05:00Z</cp:lastPrinted>
  <dcterms:created xsi:type="dcterms:W3CDTF">2015-06-09T01:05:00Z</dcterms:created>
  <dcterms:modified xsi:type="dcterms:W3CDTF">2021-05-12T01:41:00Z</dcterms:modified>
</cp:coreProperties>
</file>