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AB2E2" w14:textId="6A3997DA" w:rsidR="0031352E" w:rsidRPr="00876240" w:rsidRDefault="001208C1" w:rsidP="00323434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noProof/>
          <w:sz w:val="22"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9FF06" wp14:editId="3AAA0D0A">
                <wp:simplePos x="0" y="0"/>
                <wp:positionH relativeFrom="column">
                  <wp:posOffset>3280410</wp:posOffset>
                </wp:positionH>
                <wp:positionV relativeFrom="paragraph">
                  <wp:posOffset>216535</wp:posOffset>
                </wp:positionV>
                <wp:extent cx="2876550" cy="1100137"/>
                <wp:effectExtent l="0" t="0" r="0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11001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E85782" w14:textId="7D3A8328" w:rsidR="00650191" w:rsidRPr="00650191" w:rsidRDefault="00650191">
                            <w:pPr>
                              <w:rPr>
                                <w:rFonts w:eastAsia="PMingLiU"/>
                                <w:u w:val="single"/>
                                <w:lang w:eastAsia="zh-TW"/>
                              </w:rPr>
                            </w:pPr>
                            <w:r w:rsidRPr="00650191">
                              <w:rPr>
                                <w:rFonts w:hint="eastAsia"/>
                                <w:u w:val="single"/>
                                <w:lang w:eastAsia="zh-TW"/>
                              </w:rPr>
                              <w:t xml:space="preserve">事業者名：　　　　　　　　　</w:t>
                            </w:r>
                            <w:r w:rsidR="001862B1">
                              <w:rPr>
                                <w:rFonts w:hint="eastAsia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Pr="00650191">
                              <w:rPr>
                                <w:rFonts w:hint="eastAsia"/>
                                <w:u w:val="single"/>
                                <w:lang w:eastAsia="zh-TW"/>
                              </w:rPr>
                              <w:t xml:space="preserve">　　　</w:t>
                            </w:r>
                            <w:r w:rsidR="001208C1">
                              <w:rPr>
                                <w:rFonts w:hint="eastAsia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Pr="00650191">
                              <w:rPr>
                                <w:rFonts w:hint="eastAsia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</w:p>
                          <w:p w14:paraId="0626427B" w14:textId="4645F950" w:rsidR="00650191" w:rsidRPr="00650191" w:rsidRDefault="00650191">
                            <w:pPr>
                              <w:rPr>
                                <w:u w:val="single"/>
                                <w:lang w:eastAsia="zh-TW"/>
                              </w:rPr>
                            </w:pPr>
                            <w:r w:rsidRPr="00650191">
                              <w:rPr>
                                <w:rFonts w:hint="eastAsia"/>
                                <w:u w:val="single"/>
                                <w:lang w:eastAsia="zh-TW"/>
                              </w:rPr>
                              <w:t xml:space="preserve">代表者職氏名：　　　　　　　　　</w:t>
                            </w:r>
                            <w:r w:rsidR="001862B1">
                              <w:rPr>
                                <w:rFonts w:hint="eastAsia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Pr="00650191">
                              <w:rPr>
                                <w:rFonts w:hint="eastAsia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="001208C1">
                              <w:rPr>
                                <w:rFonts w:hint="eastAsia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Pr="00650191">
                              <w:rPr>
                                <w:rFonts w:hint="eastAsia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</w:p>
                          <w:p w14:paraId="1398DE06" w14:textId="28DF42CF" w:rsidR="001208C1" w:rsidRDefault="001208C1" w:rsidP="001208C1">
                            <w:pPr>
                              <w:ind w:firstLineChars="100" w:firstLine="180"/>
                              <w:rPr>
                                <w:sz w:val="18"/>
                                <w:szCs w:val="20"/>
                              </w:rPr>
                            </w:pPr>
                            <w:r w:rsidRPr="001208C1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運営している複数のクラブで利用料</w:t>
                            </w:r>
                            <w:r w:rsidR="00D80F51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軽減額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が</w:t>
                            </w:r>
                          </w:p>
                          <w:p w14:paraId="500DF6F2" w14:textId="5B512938" w:rsidR="001208C1" w:rsidRPr="001208C1" w:rsidRDefault="001208C1" w:rsidP="001208C1">
                            <w:pPr>
                              <w:ind w:firstLineChars="200" w:firstLine="360"/>
                              <w:rPr>
                                <w:sz w:val="18"/>
                                <w:szCs w:val="20"/>
                              </w:rPr>
                            </w:pPr>
                            <w:r w:rsidRPr="001208C1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同一の場合は</w:t>
                            </w:r>
                            <w:r w:rsidR="00D80F51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，</w:t>
                            </w:r>
                            <w:r w:rsidRPr="001208C1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クラブ名の記載は不要です。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9FF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8.3pt;margin-top:17.05pt;width:226.5pt;height:8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" filled="f" stroked="f" strokeweight=".5pt">
                <v:textbox>
                  <w:txbxContent>
                    <w:p w14:paraId="50E85782" w14:textId="7D3A8328" w:rsidR="00650191" w:rsidRPr="00650191" w:rsidRDefault="00650191">
                      <w:pPr>
                        <w:rPr>
                          <w:rFonts w:eastAsia="PMingLiU"/>
                          <w:u w:val="single"/>
                          <w:lang w:eastAsia="zh-TW"/>
                        </w:rPr>
                      </w:pPr>
                      <w:r w:rsidRPr="00650191">
                        <w:rPr>
                          <w:rFonts w:hint="eastAsia"/>
                          <w:u w:val="single"/>
                          <w:lang w:eastAsia="zh-TW"/>
                        </w:rPr>
                        <w:t xml:space="preserve">事業者名：　　　　　　　　　</w:t>
                      </w:r>
                      <w:r w:rsidR="001862B1">
                        <w:rPr>
                          <w:rFonts w:hint="eastAsia"/>
                          <w:u w:val="single"/>
                          <w:lang w:eastAsia="zh-TW"/>
                        </w:rPr>
                        <w:t xml:space="preserve">　</w:t>
                      </w:r>
                      <w:r w:rsidRPr="00650191">
                        <w:rPr>
                          <w:rFonts w:hint="eastAsia"/>
                          <w:u w:val="single"/>
                          <w:lang w:eastAsia="zh-TW"/>
                        </w:rPr>
                        <w:t xml:space="preserve">　　　</w:t>
                      </w:r>
                      <w:r w:rsidR="001208C1">
                        <w:rPr>
                          <w:rFonts w:hint="eastAsia"/>
                          <w:u w:val="single"/>
                          <w:lang w:eastAsia="zh-TW"/>
                        </w:rPr>
                        <w:t xml:space="preserve">　</w:t>
                      </w:r>
                      <w:r w:rsidRPr="00650191">
                        <w:rPr>
                          <w:rFonts w:hint="eastAsia"/>
                          <w:u w:val="single"/>
                          <w:lang w:eastAsia="zh-TW"/>
                        </w:rPr>
                        <w:t xml:space="preserve">　</w:t>
                      </w:r>
                    </w:p>
                    <w:p w14:paraId="0626427B" w14:textId="4645F950" w:rsidR="00650191" w:rsidRPr="00650191" w:rsidRDefault="00650191">
                      <w:pPr>
                        <w:rPr>
                          <w:u w:val="single"/>
                          <w:lang w:eastAsia="zh-TW"/>
                        </w:rPr>
                      </w:pPr>
                      <w:r w:rsidRPr="00650191">
                        <w:rPr>
                          <w:rFonts w:hint="eastAsia"/>
                          <w:u w:val="single"/>
                          <w:lang w:eastAsia="zh-TW"/>
                        </w:rPr>
                        <w:t xml:space="preserve">代表者職氏名：　　　　　　　　　</w:t>
                      </w:r>
                      <w:r w:rsidR="001862B1">
                        <w:rPr>
                          <w:rFonts w:hint="eastAsia"/>
                          <w:u w:val="single"/>
                          <w:lang w:eastAsia="zh-TW"/>
                        </w:rPr>
                        <w:t xml:space="preserve">　</w:t>
                      </w:r>
                      <w:r w:rsidRPr="00650191">
                        <w:rPr>
                          <w:rFonts w:hint="eastAsia"/>
                          <w:u w:val="single"/>
                          <w:lang w:eastAsia="zh-TW"/>
                        </w:rPr>
                        <w:t xml:space="preserve">　</w:t>
                      </w:r>
                      <w:r w:rsidR="001208C1">
                        <w:rPr>
                          <w:rFonts w:hint="eastAsia"/>
                          <w:u w:val="single"/>
                          <w:lang w:eastAsia="zh-TW"/>
                        </w:rPr>
                        <w:t xml:space="preserve">　</w:t>
                      </w:r>
                      <w:r w:rsidRPr="00650191">
                        <w:rPr>
                          <w:rFonts w:hint="eastAsia"/>
                          <w:u w:val="single"/>
                          <w:lang w:eastAsia="zh-TW"/>
                        </w:rPr>
                        <w:t xml:space="preserve">　</w:t>
                      </w:r>
                    </w:p>
                    <w:p w14:paraId="1398DE06" w14:textId="28DF42CF" w:rsidR="001208C1" w:rsidRDefault="001208C1" w:rsidP="001208C1">
                      <w:pPr>
                        <w:ind w:firstLineChars="100" w:firstLine="180"/>
                        <w:rPr>
                          <w:sz w:val="18"/>
                          <w:szCs w:val="20"/>
                        </w:rPr>
                      </w:pPr>
                      <w:r w:rsidRPr="001208C1">
                        <w:rPr>
                          <w:rFonts w:hint="eastAsia"/>
                          <w:sz w:val="18"/>
                          <w:szCs w:val="20"/>
                        </w:rPr>
                        <w:t>※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運営している複数のクラブで利用料</w:t>
                      </w:r>
                      <w:r w:rsidR="00D80F51">
                        <w:rPr>
                          <w:rFonts w:hint="eastAsia"/>
                          <w:sz w:val="18"/>
                          <w:szCs w:val="20"/>
                        </w:rPr>
                        <w:t>軽減額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が</w:t>
                      </w:r>
                    </w:p>
                    <w:p w14:paraId="500DF6F2" w14:textId="5B512938" w:rsidR="001208C1" w:rsidRPr="001208C1" w:rsidRDefault="001208C1" w:rsidP="001208C1">
                      <w:pPr>
                        <w:ind w:firstLineChars="200" w:firstLine="360"/>
                        <w:rPr>
                          <w:sz w:val="18"/>
                          <w:szCs w:val="20"/>
                        </w:rPr>
                      </w:pPr>
                      <w:r w:rsidRPr="001208C1">
                        <w:rPr>
                          <w:rFonts w:hint="eastAsia"/>
                          <w:sz w:val="18"/>
                          <w:szCs w:val="20"/>
                        </w:rPr>
                        <w:t>同一の場合は</w:t>
                      </w:r>
                      <w:r w:rsidR="00D80F51">
                        <w:rPr>
                          <w:rFonts w:hint="eastAsia"/>
                          <w:sz w:val="18"/>
                          <w:szCs w:val="20"/>
                        </w:rPr>
                        <w:t>，</w:t>
                      </w:r>
                      <w:r w:rsidRPr="001208C1">
                        <w:rPr>
                          <w:rFonts w:hint="eastAsia"/>
                          <w:sz w:val="18"/>
                          <w:szCs w:val="20"/>
                        </w:rPr>
                        <w:t>クラブ名の記載は不要です。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386EC0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C441BF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386EC0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4E22F1" w:rsidRPr="00876240">
        <w:rPr>
          <w:rFonts w:asciiTheme="majorEastAsia" w:eastAsiaTheme="majorEastAsia" w:hAnsiTheme="majorEastAsia" w:hint="eastAsia"/>
          <w:sz w:val="24"/>
          <w:szCs w:val="24"/>
        </w:rPr>
        <w:t>利用料軽減</w:t>
      </w:r>
      <w:r w:rsidR="00511D32" w:rsidRPr="00876240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31352E" w:rsidRPr="00876240">
        <w:rPr>
          <w:rFonts w:asciiTheme="majorEastAsia" w:eastAsiaTheme="majorEastAsia" w:hAnsiTheme="majorEastAsia" w:hint="eastAsia"/>
          <w:sz w:val="24"/>
          <w:szCs w:val="24"/>
        </w:rPr>
        <w:t>関する調書</w:t>
      </w:r>
    </w:p>
    <w:p w14:paraId="391D4013" w14:textId="6C14108F" w:rsidR="004E22F1" w:rsidRDefault="004E22F1" w:rsidP="00323434">
      <w:pPr>
        <w:jc w:val="center"/>
        <w:rPr>
          <w:rFonts w:asciiTheme="minorEastAsia" w:hAnsiTheme="minorEastAsia"/>
          <w:sz w:val="22"/>
        </w:rPr>
      </w:pPr>
    </w:p>
    <w:p w14:paraId="72028E3F" w14:textId="5FDEB13F" w:rsidR="00650191" w:rsidRDefault="00650191" w:rsidP="001208C1">
      <w:pPr>
        <w:rPr>
          <w:rFonts w:asciiTheme="minorEastAsia" w:hAnsiTheme="minorEastAsia"/>
          <w:sz w:val="22"/>
        </w:rPr>
      </w:pPr>
    </w:p>
    <w:p w14:paraId="6461B118" w14:textId="520F29C0" w:rsidR="001208C1" w:rsidRDefault="001208C1" w:rsidP="001208C1">
      <w:pPr>
        <w:jc w:val="left"/>
        <w:rPr>
          <w:rFonts w:asciiTheme="minorEastAsia" w:hAnsiTheme="minorEastAsia"/>
          <w:sz w:val="22"/>
          <w:u w:val="single"/>
        </w:rPr>
      </w:pPr>
      <w:r w:rsidRPr="001208C1">
        <w:rPr>
          <w:rFonts w:asciiTheme="minorEastAsia" w:hAnsiTheme="minorEastAsia" w:hint="eastAsia"/>
          <w:sz w:val="22"/>
          <w:u w:val="single"/>
        </w:rPr>
        <w:t xml:space="preserve">クラブ名：　　　　　　　　　　　　　　　　</w:t>
      </w:r>
    </w:p>
    <w:p w14:paraId="2AC196CC" w14:textId="77777777" w:rsidR="001208C1" w:rsidRPr="001208C1" w:rsidRDefault="001208C1" w:rsidP="001208C1">
      <w:pPr>
        <w:jc w:val="left"/>
        <w:rPr>
          <w:rFonts w:asciiTheme="minorEastAsia" w:hAnsiTheme="minorEastAsia"/>
          <w:sz w:val="22"/>
          <w:u w:val="single"/>
        </w:rPr>
      </w:pPr>
    </w:p>
    <w:p w14:paraId="21F53210" w14:textId="2E012D7A" w:rsidR="0004413A" w:rsidRPr="0004413A" w:rsidRDefault="0004413A" w:rsidP="009F3EF6">
      <w:pPr>
        <w:rPr>
          <w:rFonts w:asciiTheme="majorEastAsia" w:eastAsiaTheme="majorEastAsia" w:hAnsiTheme="majorEastAsia"/>
          <w:sz w:val="22"/>
        </w:rPr>
      </w:pPr>
      <w:r w:rsidRPr="0004413A">
        <w:rPr>
          <w:rFonts w:asciiTheme="majorEastAsia" w:eastAsiaTheme="majorEastAsia" w:hAnsiTheme="majorEastAsia" w:hint="eastAsia"/>
          <w:sz w:val="22"/>
        </w:rPr>
        <w:t>１　基本となる利用料の金額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1134"/>
        <w:gridCol w:w="2835"/>
      </w:tblGrid>
      <w:tr w:rsidR="0004413A" w14:paraId="5BEBF85F" w14:textId="77777777" w:rsidTr="00775C2C">
        <w:tc>
          <w:tcPr>
            <w:tcW w:w="1134" w:type="dxa"/>
          </w:tcPr>
          <w:p w14:paraId="2E5CF8AB" w14:textId="77777777" w:rsidR="0004413A" w:rsidRDefault="0004413A" w:rsidP="00C25BB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軽減前</w:t>
            </w:r>
          </w:p>
        </w:tc>
        <w:tc>
          <w:tcPr>
            <w:tcW w:w="2551" w:type="dxa"/>
          </w:tcPr>
          <w:p w14:paraId="3FBC7B68" w14:textId="77777777" w:rsidR="0004413A" w:rsidRDefault="0004413A" w:rsidP="00C25BB0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134" w:type="dxa"/>
          </w:tcPr>
          <w:p w14:paraId="3CD722F7" w14:textId="494336FC" w:rsidR="0004413A" w:rsidRDefault="0004413A" w:rsidP="00C25BB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軽減後</w:t>
            </w:r>
          </w:p>
        </w:tc>
        <w:tc>
          <w:tcPr>
            <w:tcW w:w="2835" w:type="dxa"/>
          </w:tcPr>
          <w:p w14:paraId="246543EF" w14:textId="77777777" w:rsidR="0004413A" w:rsidRDefault="0004413A" w:rsidP="00C25BB0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14:paraId="06A43878" w14:textId="4F9C38B3" w:rsidR="00C25BB0" w:rsidRDefault="00C25BB0" w:rsidP="009F3EF6">
      <w:pPr>
        <w:rPr>
          <w:rFonts w:asciiTheme="minorEastAsia" w:hAnsiTheme="minorEastAsia"/>
          <w:sz w:val="22"/>
        </w:rPr>
      </w:pPr>
    </w:p>
    <w:p w14:paraId="29CFEF33" w14:textId="4BCA6711" w:rsidR="00C67C2E" w:rsidRPr="00C67C2E" w:rsidRDefault="0004413A" w:rsidP="00C67C2E">
      <w:pPr>
        <w:rPr>
          <w:rFonts w:asciiTheme="majorEastAsia" w:eastAsiaTheme="majorEastAsia" w:hAnsiTheme="majorEastAsia"/>
          <w:sz w:val="22"/>
        </w:rPr>
      </w:pPr>
      <w:r w:rsidRPr="0004413A">
        <w:rPr>
          <w:rFonts w:asciiTheme="majorEastAsia" w:eastAsiaTheme="majorEastAsia" w:hAnsiTheme="majorEastAsia" w:hint="eastAsia"/>
          <w:sz w:val="22"/>
        </w:rPr>
        <w:t xml:space="preserve">２　</w:t>
      </w:r>
      <w:r w:rsidR="00323434" w:rsidRPr="0004413A">
        <w:rPr>
          <w:rFonts w:asciiTheme="majorEastAsia" w:eastAsiaTheme="majorEastAsia" w:hAnsiTheme="majorEastAsia" w:hint="eastAsia"/>
          <w:sz w:val="22"/>
        </w:rPr>
        <w:t>独自減免制度の有無</w:t>
      </w:r>
      <w:r w:rsidR="00D80F51">
        <w:rPr>
          <w:rFonts w:asciiTheme="majorEastAsia" w:eastAsiaTheme="majorEastAsia" w:hAnsiTheme="majorEastAsia" w:hint="eastAsia"/>
          <w:sz w:val="22"/>
        </w:rPr>
        <w:t xml:space="preserve">　</w:t>
      </w:r>
      <w:r w:rsidR="00D80F51" w:rsidRPr="00D17D35">
        <w:rPr>
          <w:rFonts w:asciiTheme="minorEastAsia" w:hAnsiTheme="minorEastAsia" w:hint="eastAsia"/>
          <w:sz w:val="22"/>
        </w:rPr>
        <w:t>※いずれかに「○」をつけてください。</w:t>
      </w:r>
    </w:p>
    <w:p w14:paraId="20D9E3AB" w14:textId="037A0436" w:rsidR="00D17D35" w:rsidRPr="00D17D35" w:rsidRDefault="00D17D35" w:rsidP="0004413A">
      <w:pPr>
        <w:ind w:firstLineChars="100" w:firstLine="220"/>
        <w:rPr>
          <w:rFonts w:asciiTheme="minorEastAsia" w:hAnsiTheme="minorEastAsia"/>
          <w:sz w:val="22"/>
        </w:rPr>
      </w:pPr>
      <w:r w:rsidRPr="00D17D35">
        <w:rPr>
          <w:rFonts w:asciiTheme="minorEastAsia" w:hAnsiTheme="minorEastAsia" w:hint="eastAsia"/>
          <w:sz w:val="22"/>
        </w:rPr>
        <w:t xml:space="preserve">　　有　　・　　無　　　</w:t>
      </w:r>
    </w:p>
    <w:p w14:paraId="2F5F3D7D" w14:textId="77777777" w:rsidR="00D17D35" w:rsidRDefault="00D17D35" w:rsidP="0004413A">
      <w:pPr>
        <w:ind w:firstLineChars="100" w:firstLine="221"/>
        <w:rPr>
          <w:rFonts w:asciiTheme="minorEastAsia" w:hAnsiTheme="minorEastAsia"/>
          <w:b/>
          <w:bCs/>
          <w:sz w:val="22"/>
        </w:rPr>
      </w:pPr>
    </w:p>
    <w:p w14:paraId="413D3AC7" w14:textId="01EDF4ED" w:rsidR="00323434" w:rsidRDefault="0004413A" w:rsidP="0004413A">
      <w:pPr>
        <w:ind w:firstLineChars="100" w:firstLine="221"/>
        <w:rPr>
          <w:rFonts w:asciiTheme="minorEastAsia" w:hAnsiTheme="minorEastAsia"/>
          <w:b/>
          <w:bCs/>
          <w:sz w:val="22"/>
        </w:rPr>
      </w:pPr>
      <w:r>
        <w:rPr>
          <w:rFonts w:asciiTheme="minorEastAsia" w:hAnsiTheme="minorEastAsia" w:hint="eastAsia"/>
          <w:b/>
          <w:bCs/>
          <w:sz w:val="22"/>
        </w:rPr>
        <w:t>［</w:t>
      </w:r>
      <w:r w:rsidR="00323434" w:rsidRPr="00671C21">
        <w:rPr>
          <w:rFonts w:asciiTheme="minorEastAsia" w:hAnsiTheme="minorEastAsia" w:hint="eastAsia"/>
          <w:b/>
          <w:bCs/>
          <w:sz w:val="22"/>
        </w:rPr>
        <w:t>有の場合</w:t>
      </w:r>
      <w:r>
        <w:rPr>
          <w:rFonts w:asciiTheme="minorEastAsia" w:hAnsiTheme="minorEastAsia" w:hint="eastAsia"/>
          <w:b/>
          <w:bCs/>
          <w:sz w:val="22"/>
        </w:rPr>
        <w:t>］</w:t>
      </w:r>
    </w:p>
    <w:p w14:paraId="182D4667" w14:textId="24DD635E" w:rsidR="00D17D35" w:rsidRPr="00D80F51" w:rsidRDefault="00C67C2E" w:rsidP="001F2C5E">
      <w:pPr>
        <w:ind w:firstLineChars="100" w:firstLine="220"/>
        <w:rPr>
          <w:rFonts w:asciiTheme="minorEastAsia" w:hAnsiTheme="minorEastAsia"/>
          <w:sz w:val="22"/>
        </w:rPr>
      </w:pPr>
      <w:r w:rsidRPr="00D17D35">
        <w:rPr>
          <w:rFonts w:asciiTheme="minorEastAsia" w:hAnsiTheme="minorEastAsia" w:hint="eastAsia"/>
          <w:sz w:val="22"/>
        </w:rPr>
        <w:t xml:space="preserve">　</w:t>
      </w:r>
      <w:r w:rsidRPr="00D80F51">
        <w:rPr>
          <w:rFonts w:asciiTheme="minorEastAsia" w:hAnsiTheme="minorEastAsia" w:hint="eastAsia"/>
          <w:b/>
          <w:bCs/>
          <w:sz w:val="22"/>
        </w:rPr>
        <w:t>減免の方法</w:t>
      </w:r>
      <w:r w:rsidRPr="00D17D35">
        <w:rPr>
          <w:rFonts w:asciiTheme="minorEastAsia" w:hAnsiTheme="minorEastAsia" w:hint="eastAsia"/>
          <w:sz w:val="22"/>
        </w:rPr>
        <w:t xml:space="preserve">　</w:t>
      </w:r>
      <w:r w:rsidR="00D17D35" w:rsidRPr="00D17D35">
        <w:rPr>
          <w:rFonts w:asciiTheme="minorEastAsia" w:hAnsiTheme="minorEastAsia" w:hint="eastAsia"/>
          <w:sz w:val="22"/>
        </w:rPr>
        <w:t xml:space="preserve">　　　</w:t>
      </w:r>
      <w:r w:rsidR="00D80F51">
        <w:rPr>
          <w:rFonts w:asciiTheme="minorEastAsia" w:hAnsiTheme="minorEastAsia" w:hint="eastAsia"/>
          <w:sz w:val="22"/>
        </w:rPr>
        <w:t xml:space="preserve">　</w:t>
      </w:r>
      <w:r w:rsidR="00D17D35" w:rsidRPr="00D17D35">
        <w:rPr>
          <w:rFonts w:asciiTheme="minorEastAsia" w:hAnsiTheme="minorEastAsia" w:hint="eastAsia"/>
          <w:sz w:val="22"/>
        </w:rPr>
        <w:t xml:space="preserve">　区分に応じた金額の設定　　・　　区分に応じた金額の割引</w:t>
      </w:r>
    </w:p>
    <w:p w14:paraId="31FDE500" w14:textId="405BF777" w:rsidR="001F2C5E" w:rsidRPr="001F2C5E" w:rsidRDefault="001F2C5E" w:rsidP="00D17D35">
      <w:pPr>
        <w:ind w:firstLineChars="200" w:firstLine="44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b/>
          <w:bCs/>
          <w:sz w:val="22"/>
        </w:rPr>
        <w:t xml:space="preserve">　　　　　　　　　</w:t>
      </w:r>
      <w:r w:rsidRPr="001F2C5E">
        <w:rPr>
          <w:rFonts w:asciiTheme="minorEastAsia" w:hAnsiTheme="minorEastAsia" w:hint="eastAsia"/>
          <w:szCs w:val="21"/>
        </w:rPr>
        <w:t xml:space="preserve">　（</w:t>
      </w:r>
      <w:r>
        <w:rPr>
          <w:rFonts w:asciiTheme="minorEastAsia" w:hAnsiTheme="minorEastAsia" w:hint="eastAsia"/>
          <w:szCs w:val="21"/>
        </w:rPr>
        <w:t>例：</w:t>
      </w:r>
      <w:r w:rsidR="007A28C5">
        <w:rPr>
          <w:rFonts w:asciiTheme="minorEastAsia" w:hAnsiTheme="minorEastAsia" w:hint="eastAsia"/>
          <w:szCs w:val="21"/>
        </w:rPr>
        <w:t>第二子料金</w:t>
      </w:r>
      <w:r>
        <w:rPr>
          <w:rFonts w:asciiTheme="minorEastAsia" w:hAnsiTheme="minorEastAsia" w:hint="eastAsia"/>
          <w:szCs w:val="21"/>
        </w:rPr>
        <w:t xml:space="preserve">10,000円）　　　</w:t>
      </w:r>
      <w:r w:rsidR="007A28C5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（例：兄弟割引2,000円引き）</w:t>
      </w:r>
    </w:p>
    <w:p w14:paraId="3D51980F" w14:textId="5C39D71A" w:rsidR="00D17D35" w:rsidRPr="00D17D35" w:rsidRDefault="00174531" w:rsidP="00D17D35">
      <w:pPr>
        <w:ind w:firstLineChars="200" w:firstLine="442"/>
        <w:rPr>
          <w:rFonts w:asciiTheme="minorEastAsia" w:hAnsiTheme="minorEastAsia"/>
          <w:b/>
          <w:bCs/>
          <w:sz w:val="22"/>
        </w:rPr>
      </w:pPr>
      <w:r w:rsidRPr="00671C21">
        <w:rPr>
          <w:rFonts w:asciiTheme="minorEastAsia" w:hAnsiTheme="minorEastAsia" w:hint="eastAsia"/>
          <w:b/>
          <w:bCs/>
          <w:sz w:val="22"/>
        </w:rPr>
        <w:t>減免の種類および金額</w:t>
      </w:r>
    </w:p>
    <w:tbl>
      <w:tblPr>
        <w:tblStyle w:val="a9"/>
        <w:tblW w:w="9213" w:type="dxa"/>
        <w:tblInd w:w="421" w:type="dxa"/>
        <w:tblLook w:val="04A0" w:firstRow="1" w:lastRow="0" w:firstColumn="1" w:lastColumn="0" w:noHBand="0" w:noVBand="1"/>
      </w:tblPr>
      <w:tblGrid>
        <w:gridCol w:w="1842"/>
        <w:gridCol w:w="2835"/>
        <w:gridCol w:w="1560"/>
        <w:gridCol w:w="1417"/>
        <w:gridCol w:w="1559"/>
      </w:tblGrid>
      <w:tr w:rsidR="00671C21" w14:paraId="3BFA0869" w14:textId="77777777" w:rsidTr="00775C2C">
        <w:tc>
          <w:tcPr>
            <w:tcW w:w="4677" w:type="dxa"/>
            <w:gridSpan w:val="2"/>
            <w:vAlign w:val="center"/>
          </w:tcPr>
          <w:p w14:paraId="737F248E" w14:textId="45E9E6E7" w:rsidR="00671C21" w:rsidRDefault="00671C21" w:rsidP="00671C2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減免の種類</w:t>
            </w:r>
          </w:p>
          <w:p w14:paraId="0215EEFE" w14:textId="69BF85DB" w:rsidR="00671C21" w:rsidRDefault="00671C21" w:rsidP="00671C2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（減免の区分ごとに</w:t>
            </w:r>
            <w:r w:rsidRPr="0004413A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全て記載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1560" w:type="dxa"/>
            <w:vAlign w:val="center"/>
          </w:tcPr>
          <w:p w14:paraId="5604656B" w14:textId="77777777" w:rsidR="00D80F51" w:rsidRDefault="00671C21" w:rsidP="00D80F5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4413A">
              <w:rPr>
                <w:rFonts w:asciiTheme="minorEastAsia" w:hAnsiTheme="minorEastAsia" w:hint="eastAsia"/>
                <w:szCs w:val="21"/>
              </w:rPr>
              <w:t>軽減前の金額</w:t>
            </w:r>
          </w:p>
          <w:p w14:paraId="1E7E3EB2" w14:textId="0DDA3310" w:rsidR="006F5670" w:rsidRPr="00D80F51" w:rsidRDefault="006F5670" w:rsidP="00D80F5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</w:t>
            </w:r>
          </w:p>
        </w:tc>
        <w:tc>
          <w:tcPr>
            <w:tcW w:w="1417" w:type="dxa"/>
            <w:vAlign w:val="center"/>
          </w:tcPr>
          <w:p w14:paraId="7C785315" w14:textId="1DEF6EAC" w:rsidR="00D80F51" w:rsidRDefault="00671C21" w:rsidP="00D80F5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軽減額</w:t>
            </w:r>
          </w:p>
        </w:tc>
        <w:tc>
          <w:tcPr>
            <w:tcW w:w="1559" w:type="dxa"/>
            <w:vAlign w:val="center"/>
          </w:tcPr>
          <w:p w14:paraId="6C3803E3" w14:textId="45C6F380" w:rsidR="00671C21" w:rsidRDefault="00671C21" w:rsidP="00671C2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軽減後の金額</w:t>
            </w:r>
          </w:p>
        </w:tc>
      </w:tr>
      <w:tr w:rsidR="00671C21" w14:paraId="6AA733E1" w14:textId="77777777" w:rsidTr="00775C2C">
        <w:trPr>
          <w:trHeight w:val="2174"/>
        </w:trPr>
        <w:tc>
          <w:tcPr>
            <w:tcW w:w="4677" w:type="dxa"/>
            <w:gridSpan w:val="2"/>
          </w:tcPr>
          <w:p w14:paraId="06EF0EFA" w14:textId="50F7F14F" w:rsidR="00775C2C" w:rsidRDefault="00775C2C" w:rsidP="00775C2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例）兄弟割引（基本利用料から2,000円割引</w:t>
            </w:r>
            <w:r>
              <w:rPr>
                <w:rFonts w:asciiTheme="minorEastAsia" w:hAnsiTheme="minorEastAsia"/>
                <w:sz w:val="18"/>
                <w:szCs w:val="18"/>
              </w:rPr>
              <w:t>）</w:t>
            </w:r>
          </w:p>
          <w:p w14:paraId="0221822F" w14:textId="19E87C23" w:rsidR="00775C2C" w:rsidRPr="00775C2C" w:rsidRDefault="00775C2C" w:rsidP="00775C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72DC60BD" w14:textId="14037B77" w:rsidR="00671C21" w:rsidRPr="00775C2C" w:rsidRDefault="0004413A" w:rsidP="004E22F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75C2C">
              <w:rPr>
                <w:rFonts w:asciiTheme="minorEastAsia" w:hAnsiTheme="minorEastAsia" w:hint="eastAsia"/>
                <w:sz w:val="16"/>
                <w:szCs w:val="16"/>
              </w:rPr>
              <w:t>８，０００</w:t>
            </w:r>
            <w:r w:rsidR="00671C21" w:rsidRPr="00775C2C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  <w:p w14:paraId="5A8BF6FA" w14:textId="59B79502" w:rsidR="00671C21" w:rsidRPr="00775C2C" w:rsidRDefault="00671C21" w:rsidP="004E22F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14:paraId="1C38C623" w14:textId="77777777" w:rsidR="00671C21" w:rsidRPr="00775C2C" w:rsidRDefault="00671C21" w:rsidP="004E22F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75C2C">
              <w:rPr>
                <w:rFonts w:asciiTheme="minorEastAsia" w:hAnsiTheme="minorEastAsia" w:hint="eastAsia"/>
                <w:sz w:val="16"/>
                <w:szCs w:val="16"/>
              </w:rPr>
              <w:t>４，８００円</w:t>
            </w:r>
          </w:p>
          <w:p w14:paraId="5187C1B7" w14:textId="0B782BE6" w:rsidR="00671C21" w:rsidRPr="00775C2C" w:rsidRDefault="00671C21" w:rsidP="004E22F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693D92D7" w14:textId="77777777" w:rsidR="00671C21" w:rsidRPr="00775C2C" w:rsidRDefault="00671C21" w:rsidP="004E22F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75C2C">
              <w:rPr>
                <w:rFonts w:asciiTheme="minorEastAsia" w:hAnsiTheme="minorEastAsia" w:hint="eastAsia"/>
                <w:sz w:val="16"/>
                <w:szCs w:val="16"/>
              </w:rPr>
              <w:t>３，２００円</w:t>
            </w:r>
          </w:p>
          <w:p w14:paraId="468EAD9D" w14:textId="4915ED4E" w:rsidR="00671C21" w:rsidRPr="00775C2C" w:rsidRDefault="00671C21" w:rsidP="004E22F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04413A" w14:paraId="3C6F4CC1" w14:textId="77777777" w:rsidTr="0004413A">
        <w:trPr>
          <w:trHeight w:val="1128"/>
        </w:trPr>
        <w:tc>
          <w:tcPr>
            <w:tcW w:w="1842" w:type="dxa"/>
            <w:tcBorders>
              <w:right w:val="dashed" w:sz="4" w:space="0" w:color="auto"/>
            </w:tcBorders>
          </w:tcPr>
          <w:p w14:paraId="211339D0" w14:textId="77777777" w:rsidR="0004413A" w:rsidRDefault="0004413A" w:rsidP="0004413A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併用の可否等</w:t>
            </w:r>
          </w:p>
          <w:p w14:paraId="3121E8D1" w14:textId="77777777" w:rsidR="0004413A" w:rsidRDefault="0004413A" w:rsidP="0004413A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2F597BD0" w14:textId="6DCB2AC2" w:rsidR="0004413A" w:rsidRDefault="0004413A" w:rsidP="0004413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4413A">
              <w:rPr>
                <w:rFonts w:asciiTheme="minorEastAsia" w:hAnsiTheme="minorEastAsia" w:hint="eastAsia"/>
                <w:sz w:val="22"/>
              </w:rPr>
              <w:t>可　・　否</w:t>
            </w:r>
          </w:p>
        </w:tc>
        <w:tc>
          <w:tcPr>
            <w:tcW w:w="7371" w:type="dxa"/>
            <w:gridSpan w:val="4"/>
            <w:tcBorders>
              <w:left w:val="dashed" w:sz="4" w:space="0" w:color="auto"/>
            </w:tcBorders>
          </w:tcPr>
          <w:p w14:paraId="7C1EF963" w14:textId="5E4CFA8F" w:rsidR="00C67C2E" w:rsidRPr="00775C2C" w:rsidRDefault="0004413A" w:rsidP="0004413A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775C2C">
              <w:rPr>
                <w:rFonts w:asciiTheme="minorEastAsia" w:hAnsiTheme="minorEastAsia" w:hint="eastAsia"/>
                <w:sz w:val="18"/>
                <w:szCs w:val="18"/>
              </w:rPr>
              <w:t>例）</w:t>
            </w:r>
            <w:r w:rsidR="00C67C2E" w:rsidRPr="00775C2C">
              <w:rPr>
                <w:rFonts w:asciiTheme="minorEastAsia" w:hAnsiTheme="minorEastAsia" w:hint="eastAsia"/>
                <w:sz w:val="18"/>
                <w:szCs w:val="18"/>
              </w:rPr>
              <w:t>・併用可能，ただし○○○○円を下限とする</w:t>
            </w:r>
          </w:p>
          <w:p w14:paraId="72D1E48D" w14:textId="77777777" w:rsidR="0004413A" w:rsidRPr="00775C2C" w:rsidRDefault="0004413A" w:rsidP="00C67C2E">
            <w:pPr>
              <w:spacing w:line="240" w:lineRule="exact"/>
              <w:ind w:firstLineChars="150" w:firstLine="270"/>
              <w:rPr>
                <w:rFonts w:asciiTheme="minorEastAsia" w:hAnsiTheme="minorEastAsia"/>
                <w:sz w:val="18"/>
                <w:szCs w:val="18"/>
              </w:rPr>
            </w:pPr>
            <w:r w:rsidRPr="00775C2C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C67C2E" w:rsidRPr="00775C2C">
              <w:rPr>
                <w:rFonts w:asciiTheme="minorEastAsia" w:hAnsiTheme="minorEastAsia" w:hint="eastAsia"/>
                <w:sz w:val="18"/>
                <w:szCs w:val="18"/>
              </w:rPr>
              <w:t>併用不可，</w:t>
            </w:r>
            <w:r w:rsidRPr="00775C2C">
              <w:rPr>
                <w:rFonts w:asciiTheme="minorEastAsia" w:hAnsiTheme="minorEastAsia" w:hint="eastAsia"/>
                <w:sz w:val="18"/>
                <w:szCs w:val="18"/>
              </w:rPr>
              <w:t xml:space="preserve">該当する区分のうち最も低額となる区分のみ適用　</w:t>
            </w:r>
            <w:r w:rsidR="00C67C2E" w:rsidRPr="00775C2C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</w:p>
          <w:p w14:paraId="20FA467F" w14:textId="7939EC21" w:rsidR="00C67C2E" w:rsidRPr="00775C2C" w:rsidRDefault="00C67C2E" w:rsidP="00C67C2E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14E0610E" w14:textId="32D48037" w:rsidR="004E22F1" w:rsidRPr="00775C2C" w:rsidRDefault="00C25BB0" w:rsidP="0004413A">
      <w:pPr>
        <w:ind w:leftChars="200" w:left="630" w:hangingChars="100" w:hanging="210"/>
        <w:rPr>
          <w:rFonts w:asciiTheme="minorEastAsia" w:hAnsiTheme="minorEastAsia"/>
          <w:szCs w:val="21"/>
        </w:rPr>
      </w:pPr>
      <w:r w:rsidRPr="00775C2C">
        <w:rPr>
          <w:rFonts w:asciiTheme="minorEastAsia" w:hAnsiTheme="minorEastAsia" w:hint="eastAsia"/>
          <w:szCs w:val="21"/>
        </w:rPr>
        <w:t>※基本</w:t>
      </w:r>
      <w:r w:rsidR="0004413A" w:rsidRPr="00775C2C">
        <w:rPr>
          <w:rFonts w:asciiTheme="minorEastAsia" w:hAnsiTheme="minorEastAsia" w:hint="eastAsia"/>
          <w:szCs w:val="21"/>
        </w:rPr>
        <w:t>となる利用</w:t>
      </w:r>
      <w:r w:rsidRPr="00775C2C">
        <w:rPr>
          <w:rFonts w:asciiTheme="minorEastAsia" w:hAnsiTheme="minorEastAsia" w:hint="eastAsia"/>
          <w:szCs w:val="21"/>
        </w:rPr>
        <w:t>料からそれぞれの減免項目の割引額を差し引いた後の金額を記載</w:t>
      </w:r>
      <w:r w:rsidR="0004413A" w:rsidRPr="00775C2C">
        <w:rPr>
          <w:rFonts w:asciiTheme="minorEastAsia" w:hAnsiTheme="minorEastAsia" w:hint="eastAsia"/>
          <w:szCs w:val="21"/>
        </w:rPr>
        <w:t>してください</w:t>
      </w:r>
      <w:r w:rsidRPr="00775C2C">
        <w:rPr>
          <w:rFonts w:asciiTheme="minorEastAsia" w:hAnsiTheme="minorEastAsia" w:hint="eastAsia"/>
          <w:szCs w:val="21"/>
        </w:rPr>
        <w:t>。</w:t>
      </w:r>
    </w:p>
    <w:p w14:paraId="066B061A" w14:textId="77777777" w:rsidR="00D17D35" w:rsidRDefault="00D17D35" w:rsidP="004E22F1">
      <w:pPr>
        <w:ind w:firstLineChars="100" w:firstLine="220"/>
        <w:rPr>
          <w:rFonts w:asciiTheme="minorEastAsia" w:hAnsiTheme="minorEastAsia"/>
          <w:sz w:val="22"/>
        </w:rPr>
      </w:pPr>
    </w:p>
    <w:p w14:paraId="1011A2C4" w14:textId="2CD6C84C" w:rsidR="00323434" w:rsidRPr="006F5670" w:rsidRDefault="0004413A" w:rsidP="009F3EF6">
      <w:pPr>
        <w:rPr>
          <w:rFonts w:asciiTheme="majorEastAsia" w:eastAsiaTheme="majorEastAsia" w:hAnsiTheme="majorEastAsia"/>
          <w:sz w:val="22"/>
        </w:rPr>
      </w:pPr>
      <w:r w:rsidRPr="006F5670">
        <w:rPr>
          <w:rFonts w:asciiTheme="majorEastAsia" w:eastAsiaTheme="majorEastAsia" w:hAnsiTheme="majorEastAsia" w:hint="eastAsia"/>
          <w:sz w:val="22"/>
        </w:rPr>
        <w:t xml:space="preserve">３　</w:t>
      </w:r>
      <w:r w:rsidR="00323434" w:rsidRPr="006F5670">
        <w:rPr>
          <w:rFonts w:asciiTheme="majorEastAsia" w:eastAsiaTheme="majorEastAsia" w:hAnsiTheme="majorEastAsia" w:hint="eastAsia"/>
          <w:sz w:val="22"/>
        </w:rPr>
        <w:t>利用料</w:t>
      </w:r>
      <w:r w:rsidRPr="006F5670">
        <w:rPr>
          <w:rFonts w:asciiTheme="majorEastAsia" w:eastAsiaTheme="majorEastAsia" w:hAnsiTheme="majorEastAsia" w:hint="eastAsia"/>
          <w:sz w:val="22"/>
        </w:rPr>
        <w:t>の</w:t>
      </w:r>
      <w:r w:rsidR="00323434" w:rsidRPr="006F5670">
        <w:rPr>
          <w:rFonts w:asciiTheme="majorEastAsia" w:eastAsiaTheme="majorEastAsia" w:hAnsiTheme="majorEastAsia" w:hint="eastAsia"/>
          <w:sz w:val="22"/>
        </w:rPr>
        <w:t>軽減方法</w:t>
      </w:r>
    </w:p>
    <w:tbl>
      <w:tblPr>
        <w:tblStyle w:val="a9"/>
        <w:tblW w:w="9213" w:type="dxa"/>
        <w:tblInd w:w="421" w:type="dxa"/>
        <w:tblLook w:val="04A0" w:firstRow="1" w:lastRow="0" w:firstColumn="1" w:lastColumn="0" w:noHBand="0" w:noVBand="1"/>
      </w:tblPr>
      <w:tblGrid>
        <w:gridCol w:w="425"/>
        <w:gridCol w:w="3118"/>
        <w:gridCol w:w="5670"/>
      </w:tblGrid>
      <w:tr w:rsidR="00386EC0" w14:paraId="026E7EE4" w14:textId="77777777" w:rsidTr="0004413A">
        <w:tc>
          <w:tcPr>
            <w:tcW w:w="3543" w:type="dxa"/>
            <w:gridSpan w:val="2"/>
          </w:tcPr>
          <w:p w14:paraId="685721EB" w14:textId="77777777" w:rsidR="00386EC0" w:rsidRDefault="00386EC0" w:rsidP="002546D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軽減方法(〇をつける)</w:t>
            </w:r>
          </w:p>
        </w:tc>
        <w:tc>
          <w:tcPr>
            <w:tcW w:w="5670" w:type="dxa"/>
          </w:tcPr>
          <w:p w14:paraId="71BD3386" w14:textId="77777777" w:rsidR="00386EC0" w:rsidRDefault="00386EC0" w:rsidP="002546D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具体的な方法</w:t>
            </w:r>
          </w:p>
        </w:tc>
      </w:tr>
      <w:tr w:rsidR="00386EC0" w14:paraId="3FD793CA" w14:textId="77777777" w:rsidTr="00775C2C">
        <w:trPr>
          <w:trHeight w:val="1131"/>
        </w:trPr>
        <w:tc>
          <w:tcPr>
            <w:tcW w:w="425" w:type="dxa"/>
            <w:vAlign w:val="center"/>
          </w:tcPr>
          <w:p w14:paraId="640690D2" w14:textId="77777777" w:rsidR="00386EC0" w:rsidRDefault="00386EC0" w:rsidP="00044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6AEEB7A2" w14:textId="77777777" w:rsidR="00386EC0" w:rsidRDefault="00386EC0" w:rsidP="002546D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現金で還付</w:t>
            </w:r>
          </w:p>
        </w:tc>
        <w:tc>
          <w:tcPr>
            <w:tcW w:w="5670" w:type="dxa"/>
          </w:tcPr>
          <w:p w14:paraId="6307AF8B" w14:textId="77777777" w:rsidR="00386EC0" w:rsidRPr="00775C2C" w:rsidRDefault="00386EC0" w:rsidP="002546D4">
            <w:pPr>
              <w:rPr>
                <w:rFonts w:asciiTheme="minorEastAsia" w:hAnsiTheme="minorEastAsia"/>
                <w:sz w:val="16"/>
                <w:szCs w:val="16"/>
              </w:rPr>
            </w:pPr>
            <w:r w:rsidRPr="00775C2C">
              <w:rPr>
                <w:rFonts w:asciiTheme="minorEastAsia" w:hAnsiTheme="minorEastAsia" w:hint="eastAsia"/>
                <w:sz w:val="16"/>
                <w:szCs w:val="16"/>
              </w:rPr>
              <w:t>(例)10月・3月にそれぞれ軽減額×6か月分還付</w:t>
            </w:r>
          </w:p>
          <w:p w14:paraId="79B214DE" w14:textId="77777777" w:rsidR="00386EC0" w:rsidRPr="005139F2" w:rsidRDefault="00386EC0" w:rsidP="002546D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86EC0" w:rsidRPr="005139F2" w14:paraId="6E331A54" w14:textId="77777777" w:rsidTr="00650191">
        <w:trPr>
          <w:trHeight w:val="1260"/>
        </w:trPr>
        <w:tc>
          <w:tcPr>
            <w:tcW w:w="425" w:type="dxa"/>
            <w:vAlign w:val="center"/>
          </w:tcPr>
          <w:p w14:paraId="4C4D920F" w14:textId="77777777" w:rsidR="00386EC0" w:rsidRDefault="00386EC0" w:rsidP="00044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56E935F2" w14:textId="77777777" w:rsidR="00386EC0" w:rsidRDefault="00386EC0" w:rsidP="002546D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利用料から減免</w:t>
            </w:r>
          </w:p>
        </w:tc>
        <w:tc>
          <w:tcPr>
            <w:tcW w:w="5670" w:type="dxa"/>
          </w:tcPr>
          <w:p w14:paraId="4BC75F5A" w14:textId="0C93CAC6" w:rsidR="00386EC0" w:rsidRPr="00775C2C" w:rsidRDefault="00386EC0" w:rsidP="002546D4">
            <w:pPr>
              <w:spacing w:line="240" w:lineRule="exact"/>
              <w:ind w:left="320" w:hangingChars="200" w:hanging="320"/>
              <w:rPr>
                <w:rFonts w:asciiTheme="minorEastAsia" w:hAnsiTheme="minorEastAsia"/>
                <w:sz w:val="16"/>
                <w:szCs w:val="16"/>
              </w:rPr>
            </w:pPr>
            <w:r w:rsidRPr="00775C2C">
              <w:rPr>
                <w:rFonts w:asciiTheme="minorEastAsia" w:hAnsiTheme="minorEastAsia" w:hint="eastAsia"/>
                <w:sz w:val="16"/>
                <w:szCs w:val="16"/>
              </w:rPr>
              <w:t>(例)年度当初から毎月</w:t>
            </w:r>
            <w:r w:rsidR="001F2C5E">
              <w:rPr>
                <w:rFonts w:asciiTheme="minorEastAsia" w:hAnsiTheme="minorEastAsia" w:hint="eastAsia"/>
                <w:sz w:val="16"/>
                <w:szCs w:val="16"/>
              </w:rPr>
              <w:t>6</w:t>
            </w:r>
            <w:r w:rsidRPr="00775C2C">
              <w:rPr>
                <w:rFonts w:asciiTheme="minorEastAsia" w:hAnsiTheme="minorEastAsia" w:hint="eastAsia"/>
                <w:sz w:val="16"/>
                <w:szCs w:val="16"/>
              </w:rPr>
              <w:t>,000円減額</w:t>
            </w:r>
          </w:p>
          <w:p w14:paraId="3AA1E2C0" w14:textId="5403E0C7" w:rsidR="00386EC0" w:rsidRPr="00775C2C" w:rsidRDefault="00386EC0" w:rsidP="002546D4">
            <w:pPr>
              <w:spacing w:line="240" w:lineRule="exact"/>
              <w:ind w:left="320" w:hangingChars="200" w:hanging="320"/>
              <w:rPr>
                <w:rFonts w:asciiTheme="minorEastAsia" w:hAnsiTheme="minorEastAsia"/>
                <w:sz w:val="16"/>
                <w:szCs w:val="16"/>
              </w:rPr>
            </w:pPr>
            <w:r w:rsidRPr="00775C2C">
              <w:rPr>
                <w:rFonts w:asciiTheme="minorEastAsia" w:hAnsiTheme="minorEastAsia" w:hint="eastAsia"/>
                <w:sz w:val="16"/>
                <w:szCs w:val="16"/>
              </w:rPr>
              <w:t>(例)</w:t>
            </w:r>
            <w:r w:rsidR="001F2C5E">
              <w:rPr>
                <w:rFonts w:asciiTheme="minorEastAsia" w:hAnsiTheme="minorEastAsia" w:hint="eastAsia"/>
                <w:sz w:val="16"/>
                <w:szCs w:val="16"/>
              </w:rPr>
              <w:t>6</w:t>
            </w:r>
            <w:r w:rsidRPr="00775C2C">
              <w:rPr>
                <w:rFonts w:asciiTheme="minorEastAsia" w:hAnsiTheme="minorEastAsia" w:hint="eastAsia"/>
                <w:sz w:val="16"/>
                <w:szCs w:val="16"/>
              </w:rPr>
              <w:t>,000円×12か月分を6月以降徴収の利用料から減免するため，6月分以降，基本利用料から6,000円減額</w:t>
            </w:r>
          </w:p>
          <w:p w14:paraId="19E480EF" w14:textId="77777777" w:rsidR="00386EC0" w:rsidRPr="005544AF" w:rsidRDefault="00386EC0" w:rsidP="00386EC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86EC0" w14:paraId="238D230C" w14:textId="77777777" w:rsidTr="00650191">
        <w:trPr>
          <w:trHeight w:val="1266"/>
        </w:trPr>
        <w:tc>
          <w:tcPr>
            <w:tcW w:w="425" w:type="dxa"/>
            <w:vAlign w:val="center"/>
          </w:tcPr>
          <w:p w14:paraId="3985E9A0" w14:textId="77777777" w:rsidR="00386EC0" w:rsidRDefault="00386EC0" w:rsidP="00044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6160622F" w14:textId="77777777" w:rsidR="00386EC0" w:rsidRDefault="00386EC0" w:rsidP="002546D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還付および利用料からの減免</w:t>
            </w:r>
          </w:p>
        </w:tc>
        <w:tc>
          <w:tcPr>
            <w:tcW w:w="5670" w:type="dxa"/>
          </w:tcPr>
          <w:p w14:paraId="7F2C2BED" w14:textId="3AD5F961" w:rsidR="00386EC0" w:rsidRPr="00775C2C" w:rsidRDefault="00386EC0" w:rsidP="002546D4">
            <w:pPr>
              <w:spacing w:line="240" w:lineRule="exact"/>
              <w:ind w:left="320" w:hangingChars="200" w:hanging="320"/>
              <w:rPr>
                <w:rFonts w:asciiTheme="minorEastAsia" w:hAnsiTheme="minorEastAsia"/>
                <w:sz w:val="16"/>
                <w:szCs w:val="16"/>
              </w:rPr>
            </w:pPr>
            <w:r w:rsidRPr="00775C2C">
              <w:rPr>
                <w:rFonts w:asciiTheme="minorEastAsia" w:hAnsiTheme="minorEastAsia" w:hint="eastAsia"/>
                <w:sz w:val="16"/>
                <w:szCs w:val="16"/>
              </w:rPr>
              <w:t>(例)5月に2</w:t>
            </w:r>
            <w:r w:rsidR="006F5670">
              <w:rPr>
                <w:rFonts w:asciiTheme="minorEastAsia" w:hAnsiTheme="minorEastAsia" w:hint="eastAsia"/>
                <w:sz w:val="16"/>
                <w:szCs w:val="16"/>
              </w:rPr>
              <w:t>か</w:t>
            </w:r>
            <w:r w:rsidRPr="00775C2C">
              <w:rPr>
                <w:rFonts w:asciiTheme="minorEastAsia" w:hAnsiTheme="minorEastAsia" w:hint="eastAsia"/>
                <w:sz w:val="16"/>
                <w:szCs w:val="16"/>
              </w:rPr>
              <w:t>月分を還付し，6月分の利用料から軽減後の利用料を徴収する。</w:t>
            </w:r>
          </w:p>
          <w:p w14:paraId="49A394B8" w14:textId="00D1796E" w:rsidR="0004413A" w:rsidRPr="00B456E0" w:rsidRDefault="0004413A" w:rsidP="002546D4">
            <w:pPr>
              <w:spacing w:line="240" w:lineRule="exact"/>
              <w:ind w:left="360" w:hangingChars="200" w:hanging="36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05DB4CD6" w14:textId="0DC3F26F" w:rsidR="0031352E" w:rsidRPr="00775C2C" w:rsidRDefault="0031352E">
      <w:pPr>
        <w:rPr>
          <w:sz w:val="24"/>
          <w:szCs w:val="24"/>
        </w:rPr>
      </w:pPr>
    </w:p>
    <w:sectPr w:rsidR="0031352E" w:rsidRPr="00775C2C" w:rsidSect="00775C2C">
      <w:pgSz w:w="11906" w:h="16838" w:code="9"/>
      <w:pgMar w:top="964" w:right="1134" w:bottom="567" w:left="1134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F3312" w14:textId="77777777" w:rsidR="00762CA1" w:rsidRDefault="00762CA1" w:rsidP="00413EE7">
      <w:r>
        <w:separator/>
      </w:r>
    </w:p>
  </w:endnote>
  <w:endnote w:type="continuationSeparator" w:id="0">
    <w:p w14:paraId="0AACE4DF" w14:textId="77777777" w:rsidR="00762CA1" w:rsidRDefault="00762CA1" w:rsidP="0041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0F91A" w14:textId="77777777" w:rsidR="00762CA1" w:rsidRDefault="00762CA1" w:rsidP="00413EE7">
      <w:r>
        <w:separator/>
      </w:r>
    </w:p>
  </w:footnote>
  <w:footnote w:type="continuationSeparator" w:id="0">
    <w:p w14:paraId="3E5FF2CF" w14:textId="77777777" w:rsidR="00762CA1" w:rsidRDefault="00762CA1" w:rsidP="00413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7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87F"/>
    <w:rsid w:val="00034E9B"/>
    <w:rsid w:val="0004413A"/>
    <w:rsid w:val="0008229B"/>
    <w:rsid w:val="00085596"/>
    <w:rsid w:val="00090237"/>
    <w:rsid w:val="000A1E29"/>
    <w:rsid w:val="000A492F"/>
    <w:rsid w:val="000A5CD6"/>
    <w:rsid w:val="0010014D"/>
    <w:rsid w:val="001208C1"/>
    <w:rsid w:val="00145282"/>
    <w:rsid w:val="00155F61"/>
    <w:rsid w:val="00157968"/>
    <w:rsid w:val="00164013"/>
    <w:rsid w:val="00174531"/>
    <w:rsid w:val="0018513F"/>
    <w:rsid w:val="001862B1"/>
    <w:rsid w:val="0019054F"/>
    <w:rsid w:val="001B14B4"/>
    <w:rsid w:val="001C5BE1"/>
    <w:rsid w:val="001E77D4"/>
    <w:rsid w:val="001F2C5E"/>
    <w:rsid w:val="00201E72"/>
    <w:rsid w:val="00237E6F"/>
    <w:rsid w:val="002545D9"/>
    <w:rsid w:val="00255F1F"/>
    <w:rsid w:val="00267B73"/>
    <w:rsid w:val="0029044E"/>
    <w:rsid w:val="002B3320"/>
    <w:rsid w:val="002B33E8"/>
    <w:rsid w:val="002C23BA"/>
    <w:rsid w:val="002C584D"/>
    <w:rsid w:val="002D7D51"/>
    <w:rsid w:val="0031352E"/>
    <w:rsid w:val="00315CF6"/>
    <w:rsid w:val="00323434"/>
    <w:rsid w:val="003452D1"/>
    <w:rsid w:val="00345468"/>
    <w:rsid w:val="00361381"/>
    <w:rsid w:val="0036249B"/>
    <w:rsid w:val="00362B3C"/>
    <w:rsid w:val="00383FEA"/>
    <w:rsid w:val="00386EC0"/>
    <w:rsid w:val="003C6AC0"/>
    <w:rsid w:val="003D38CA"/>
    <w:rsid w:val="003E5DB6"/>
    <w:rsid w:val="003F2462"/>
    <w:rsid w:val="00413EE7"/>
    <w:rsid w:val="004330D9"/>
    <w:rsid w:val="004636AC"/>
    <w:rsid w:val="004652A5"/>
    <w:rsid w:val="004E22F1"/>
    <w:rsid w:val="004E4488"/>
    <w:rsid w:val="004E62CC"/>
    <w:rsid w:val="005110E1"/>
    <w:rsid w:val="00511D32"/>
    <w:rsid w:val="005139F2"/>
    <w:rsid w:val="005153CB"/>
    <w:rsid w:val="0054416D"/>
    <w:rsid w:val="00563536"/>
    <w:rsid w:val="005801AC"/>
    <w:rsid w:val="00580D08"/>
    <w:rsid w:val="005A4337"/>
    <w:rsid w:val="005C4170"/>
    <w:rsid w:val="005D033A"/>
    <w:rsid w:val="005D18BD"/>
    <w:rsid w:val="005E6D8D"/>
    <w:rsid w:val="00607054"/>
    <w:rsid w:val="00616A66"/>
    <w:rsid w:val="0062402F"/>
    <w:rsid w:val="00625CEF"/>
    <w:rsid w:val="00650191"/>
    <w:rsid w:val="00651743"/>
    <w:rsid w:val="0066387F"/>
    <w:rsid w:val="00671626"/>
    <w:rsid w:val="00671C21"/>
    <w:rsid w:val="006767E3"/>
    <w:rsid w:val="006A0810"/>
    <w:rsid w:val="006A1197"/>
    <w:rsid w:val="006A2368"/>
    <w:rsid w:val="006D2333"/>
    <w:rsid w:val="006D6DCD"/>
    <w:rsid w:val="006F2048"/>
    <w:rsid w:val="006F5670"/>
    <w:rsid w:val="006F6023"/>
    <w:rsid w:val="00727EE9"/>
    <w:rsid w:val="00762CA1"/>
    <w:rsid w:val="00775C2C"/>
    <w:rsid w:val="007929B5"/>
    <w:rsid w:val="007A28C5"/>
    <w:rsid w:val="007B78B5"/>
    <w:rsid w:val="007D3B4C"/>
    <w:rsid w:val="00811705"/>
    <w:rsid w:val="00835155"/>
    <w:rsid w:val="00867224"/>
    <w:rsid w:val="00876240"/>
    <w:rsid w:val="008A7BB0"/>
    <w:rsid w:val="00904DD3"/>
    <w:rsid w:val="009064CE"/>
    <w:rsid w:val="00935C59"/>
    <w:rsid w:val="009F3EF6"/>
    <w:rsid w:val="009F79D8"/>
    <w:rsid w:val="00A47F3B"/>
    <w:rsid w:val="00A61FDE"/>
    <w:rsid w:val="00A70B4A"/>
    <w:rsid w:val="00A94A1F"/>
    <w:rsid w:val="00AA12D1"/>
    <w:rsid w:val="00AA5930"/>
    <w:rsid w:val="00AB472E"/>
    <w:rsid w:val="00AF0CEB"/>
    <w:rsid w:val="00AF73BA"/>
    <w:rsid w:val="00B23E5A"/>
    <w:rsid w:val="00B456E0"/>
    <w:rsid w:val="00B515D9"/>
    <w:rsid w:val="00B71F3E"/>
    <w:rsid w:val="00B979DC"/>
    <w:rsid w:val="00BB1400"/>
    <w:rsid w:val="00BB248A"/>
    <w:rsid w:val="00BE0D9A"/>
    <w:rsid w:val="00BF3979"/>
    <w:rsid w:val="00C20D75"/>
    <w:rsid w:val="00C25BB0"/>
    <w:rsid w:val="00C300C3"/>
    <w:rsid w:val="00C441BF"/>
    <w:rsid w:val="00C61E0B"/>
    <w:rsid w:val="00C67C2E"/>
    <w:rsid w:val="00C801CD"/>
    <w:rsid w:val="00C84A14"/>
    <w:rsid w:val="00CD449D"/>
    <w:rsid w:val="00D07490"/>
    <w:rsid w:val="00D17D35"/>
    <w:rsid w:val="00D31F75"/>
    <w:rsid w:val="00D80F51"/>
    <w:rsid w:val="00DB5985"/>
    <w:rsid w:val="00DB5FBF"/>
    <w:rsid w:val="00DD16A5"/>
    <w:rsid w:val="00E40DD9"/>
    <w:rsid w:val="00E84D6B"/>
    <w:rsid w:val="00EA3695"/>
    <w:rsid w:val="00EA76D2"/>
    <w:rsid w:val="00ED459F"/>
    <w:rsid w:val="00EF2C87"/>
    <w:rsid w:val="00EF3318"/>
    <w:rsid w:val="00EF787F"/>
    <w:rsid w:val="00F320ED"/>
    <w:rsid w:val="00F41455"/>
    <w:rsid w:val="00F73656"/>
    <w:rsid w:val="00F8040A"/>
    <w:rsid w:val="00F90FF1"/>
    <w:rsid w:val="00F91506"/>
    <w:rsid w:val="00F9256C"/>
    <w:rsid w:val="00FD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54EEAA9"/>
  <w15:chartTrackingRefBased/>
  <w15:docId w15:val="{495D3673-E91B-4437-B6FB-D563B52B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4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64C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13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3EE7"/>
  </w:style>
  <w:style w:type="paragraph" w:styleId="a7">
    <w:name w:val="footer"/>
    <w:basedOn w:val="a"/>
    <w:link w:val="a8"/>
    <w:uiPriority w:val="99"/>
    <w:unhideWhenUsed/>
    <w:rsid w:val="00413E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3EE7"/>
  </w:style>
  <w:style w:type="table" w:styleId="a9">
    <w:name w:val="Table Grid"/>
    <w:basedOn w:val="a1"/>
    <w:uiPriority w:val="39"/>
    <w:rsid w:val="00313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C300C3"/>
  </w:style>
  <w:style w:type="character" w:customStyle="1" w:styleId="ab">
    <w:name w:val="日付 (文字)"/>
    <w:basedOn w:val="a0"/>
    <w:link w:val="aa"/>
    <w:uiPriority w:val="99"/>
    <w:semiHidden/>
    <w:rsid w:val="00C300C3"/>
  </w:style>
  <w:style w:type="paragraph" w:styleId="Web">
    <w:name w:val="Normal (Web)"/>
    <w:basedOn w:val="a"/>
    <w:uiPriority w:val="99"/>
    <w:semiHidden/>
    <w:unhideWhenUsed/>
    <w:rsid w:val="00C67C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>
            <a:alpha val="26000"/>
          </a:schemeClr>
        </a:solid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C6BDC-67E5-4A8A-B945-9394741DD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Administrater</dc:creator>
  <cp:keywords/>
  <dc:description/>
  <cp:lastModifiedBy>水越　千晶</cp:lastModifiedBy>
  <cp:revision>6</cp:revision>
  <cp:lastPrinted>2025-03-11T01:37:00Z</cp:lastPrinted>
  <dcterms:created xsi:type="dcterms:W3CDTF">2025-03-07T06:13:00Z</dcterms:created>
  <dcterms:modified xsi:type="dcterms:W3CDTF">2025-03-11T01:37:00Z</dcterms:modified>
</cp:coreProperties>
</file>